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María Luisa De Simón Caballero andreak aurkezturiko galdera erretiratu izanaz. Galdera Mayumana taldearen emankizunaren aurretik gertatutako istiluei eta Foruzaingoak izandako esku-hartzeei buruzkoa zen, eta 2021eko apirilaren 20ko 47. Nafarroako Parlamentuko Aldizkari Ofizialean argitaratu zen (10-21/POR-00185).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