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oral sobre el contenido del acuerdo con la Ministra de Política Territorial para poder hacer efectivas las transferencias de tráfico y sanidad penitenciaria, formulada por el Ilmo. Sr. D. Adolfo Araiz Flamarique y publicada en el Boletín Oficial del Parlamento de Navarra n.º 87 de 20 de agosto de 2020 (10-20/POR-00220).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