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20an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datorren asteazkenean, irailaren 22an, 12:00etan egitekoa den ekitaldi instituzionalarekin, ADANO-Nafarroan Minbizia duten Haurrei Laguntzeko Elkartearekin batera, hilabete honetan zehar egiten ari diren kanpainei ikusgaitasuna emate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erabaki du bere fatxada datorren irailaren 24an urre-kolorez argiztatzea, hori izanik haur-minbiziaren aurkako borrokaren nazioarteko ikur den begiztaren kolorea” (10-21/DEC-00055).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