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Lurralde Kohesiorako Batzordeaak, 2021eko irailaren 28an egindako bileran, honako erabaki hau onetsi zuen: “Erabakia. Horren bidez, Nafarroako Gobernua premiatzen da da legegintzaldi honetan lizita dezan Leitzako garraio publikoaren zerbitzuaren emakida berria”.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balioetsi egiten du ipar-mendebaldeko hiriarteko garraio publikoaren zerbitzua hobetze aldera uda honetan ezarri den aldi baterako konponbidean egindako aurrerabidea, zeinak Leitzari eragiten baitio, eta Nafarroako Gobernua premiatzen du egiturazko behin betiko konponbide bat eman diezaion, legegintzaldia bukatu aitzin zerbitzuaren emakida berria lizitatuta.</w:t>
      </w:r>
    </w:p>
    <w:p>
      <w:pPr>
        <w:pStyle w:val="0"/>
        <w:suppressAutoHyphens w:val="false"/>
        <w:rPr>
          <w:rStyle w:val="1"/>
        </w:rPr>
      </w:pPr>
      <w:r>
        <w:rPr>
          <w:rStyle w:val="1"/>
        </w:rPr>
        <w:t xml:space="preserve">2. Nafarroako Parlamentuak, halaber, Nafarroako Gobernua premiatzen du abordatze integral bati ekin diezaion Nafarroako landa eremu eta eskualdeetako herritarrek garraio publikoari dagokionez dauzkaten beharrizanak ezagutzeko eta horiei erantzuteko, zerbitzuaren emakidak ahal bezain laster berrituta”.</w:t>
      </w:r>
    </w:p>
    <w:p>
      <w:pPr>
        <w:pStyle w:val="0"/>
        <w:suppressAutoHyphens w:val="false"/>
        <w:rPr>
          <w:rStyle w:val="1"/>
        </w:rPr>
      </w:pPr>
      <w:r>
        <w:rPr>
          <w:rStyle w:val="1"/>
        </w:rPr>
        <w:t xml:space="preserve">Iruñean, 2021eko irailaren 28an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