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negociaciones de la PAC, formulada por el Ilmo. Sr. D. Miguel Bujanda Cirauqui.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ina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Miguel Bujanda Cirauqui miembro de las Cortes de Navarra, adscrito al Grupo Parlamentario Navarra Suma (NA+), realiza la siguiente pregunta oral dirigida a la Consejera de Desarrollo Rural y Medio Ambiente del Gobierno de Navarra para su contestación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situación y valoración de las negociaciones de la PAC, después de las reuniones entre las consejerías y el ministerio?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30 de septiembre de 2021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