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urriaren 25ean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Alberto Bonilla Zafra jaunak aurkezturiko mozioa, zeinaren bidez Nafarroako Gobernua premiatzen baita Kirolaren Azterlan, Ikerketa eta Medikuntzako Zentroko (KAIMZ) zuzendaritzak hiru hamarkada baino gehiagoz egin duen lana aitor dezan eta zentroaren arrakasta- eta prestigio-ereduari eutsi diezaion.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2021eko urriaren 25ean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eta Navarra Suma talde parlamentarioari atxikitako Alberto Bonilla Zafrak, Legebiltzarreko Erregelamenduan xedatuaren babesean, honako mozio hau aurkezten du, Osoko Bilkuran eztabaidatzeko:</w:t>
      </w:r>
    </w:p>
    <w:p>
      <w:pPr>
        <w:pStyle w:val="0"/>
        <w:suppressAutoHyphens w:val="false"/>
        <w:rPr>
          <w:rStyle w:val="1"/>
        </w:rPr>
      </w:pPr>
      <w:r>
        <w:rPr>
          <w:rStyle w:val="1"/>
        </w:rPr>
        <w:t xml:space="preserve">Mozioa, zeinaren bidez Nafarroako Gobernua premiatzen baita Kirolaren Azterlan, Ikerketa eta Medikuntzako Zentroko (KAIMZ) zuzendaritzak hiru hamarkada baino gehiagoz egin duen lana aitor dezan eta zentroaren arrakasta- eta prestigio-ereduari eutsi diezaion.</w:t>
      </w:r>
    </w:p>
    <w:p>
      <w:pPr>
        <w:pStyle w:val="0"/>
        <w:suppressAutoHyphens w:val="false"/>
        <w:rPr>
          <w:rStyle w:val="1"/>
        </w:rPr>
      </w:pPr>
      <w:r>
        <w:rPr>
          <w:rStyle w:val="1"/>
        </w:rPr>
        <w:t xml:space="preserve">Iragan martxoan jakin genuen Kirolaren Azterlan, Ikerketa eta Medikuntzako Zentroko (KAIMZ) zuzendaritza-taldeak —Esteban Gorostiaga doktorea buru— dimisioa emana zuela, zentrorako kirol-arloko goi-mailako teknikariaren lanpostu baten deialdi publikoa dela-eta Nafarroako Gobernuarekin izandako desadostasunengatik; izan ere, haien ustez, deialdiko baldintzek ez zituzten betetzen bikaintasun-zentro horretako goi-mailako kualifikazioko lanpostu bati eskatu beharreko baldintza espezifikoak.</w:t>
      </w:r>
    </w:p>
    <w:p>
      <w:pPr>
        <w:pStyle w:val="0"/>
        <w:suppressAutoHyphens w:val="false"/>
        <w:rPr>
          <w:rStyle w:val="1"/>
        </w:rPr>
      </w:pPr>
      <w:r>
        <w:rPr>
          <w:rStyle w:val="1"/>
        </w:rPr>
        <w:t xml:space="preserve">Dimisioa emandako taldeak defendatzen zuen azken hogeita hamar urteetan KAIMZ nazioarteko erreferentzia-zentro bihurtu duen arrakasta-ereduari eustea, asistentziari, ikerketari eta prestakuntzari dagokienez, aintzat hartuz zentroak, kirolariak artatzeaz gainera, gainerako herritarrei ere laguntza ematen diela errehabilitazioan, geriatrian, kardiopatietan, haurren obesitate-arazoetan, minbizian edo ikerketan. Espezializazio handiko lan hori ez dator bat lanpostu berriaren deialdiarekin, KAIMZeko burutzak salatu zuen bezala.</w:t>
      </w:r>
    </w:p>
    <w:p>
      <w:pPr>
        <w:pStyle w:val="0"/>
        <w:suppressAutoHyphens w:val="false"/>
        <w:rPr>
          <w:rStyle w:val="1"/>
        </w:rPr>
      </w:pPr>
      <w:r>
        <w:rPr>
          <w:rStyle w:val="1"/>
        </w:rPr>
        <w:t xml:space="preserve">Navarra Sumak eskatutako lan-bilkura batean, apirilaren 18an, Gorostiaga jaunak zentroko zuzendaritzaren ordezkari gisa ohartarazi zuenez, «KAIMZ arriskuan dago». Izan ere, Esnaola kontseilariaren «etsimendua» salatu zuen, zentrorako eredu argi bat ez defendatzeagatik eta adostutako konponbide bat ez bilatzeagatik. Zentroko aurreko zuzendariaren iritziz, goi-mailako kualifikaziokotzat jotako lanpostu horretara sartzeko gutxienez ere Kirol Zientzietako, Biomekanikako edo jarduera fisikoarekin lotutako beste edozein espezialitatetako doktorego bat exijitu beharko litzateke.</w:t>
      </w:r>
    </w:p>
    <w:p>
      <w:pPr>
        <w:pStyle w:val="0"/>
        <w:suppressAutoHyphens w:val="false"/>
        <w:rPr>
          <w:rStyle w:val="1"/>
        </w:rPr>
      </w:pPr>
      <w:r>
        <w:rPr>
          <w:rStyle w:val="1"/>
        </w:rPr>
        <w:t xml:space="preserve">KAIMZeko zuzendaritza-taldearen jarrera </w:t>
        <w:br w:type="textWrapping"/>
        <w:t xml:space="preserve">kirol-federazioek </w:t>
      </w:r>
      <w:r>
        <w:rPr>
          <w:rStyle w:val="1"/>
          <w:spacing w:val="-0.961"/>
        </w:rPr>
        <w:t xml:space="preserve">eta Nafarroako kirolaren ordezkari nagusiek ere babestu zuten, eta Change.org-en “¡Salvemos el CEIMD!” (KAIMZ salba dezagun!) eskaera bultzatu zuten, zeinak jada mila sinadura baino gehiago baitauzka. Bitartean, hilabete hauetan zentroko langileak noraezean sentitu dira, zuzendaritza dimisioa emanda egoteagatik eta zentroaren etorkizunari buruzko irizpide argirik ez egoteagatik, bai eta kudeaketa-eredua dela-eta dagoen ziurgabetasunagatik ere</w:t>
      </w:r>
      <w:r>
        <w:rPr>
          <w:rStyle w:val="1"/>
        </w:rPr>
        <w:t xml:space="preserve">.</w:t>
      </w:r>
    </w:p>
    <w:p>
      <w:pPr>
        <w:pStyle w:val="0"/>
        <w:suppressAutoHyphens w:val="false"/>
        <w:rPr>
          <w:rStyle w:val="1"/>
        </w:rPr>
      </w:pPr>
      <w:r>
        <w:rPr>
          <w:rStyle w:val="1"/>
        </w:rPr>
        <w:t xml:space="preserve">Azkenik, aurtengo urrian, KAIMZeko zuzendari berria izendatu zuten, aurreko zuzendaritzaren iritzia kontuan hartu gabe eta horrelako zentro baterako profesionalek behar duten prestakuntzaren espezifikotasuna dela-eta egindako gomendioak aintzat hartu gabe.</w:t>
      </w:r>
    </w:p>
    <w:p>
      <w:pPr>
        <w:pStyle w:val="0"/>
        <w:suppressAutoHyphens w:val="false"/>
        <w:rPr>
          <w:rStyle w:val="1"/>
        </w:rPr>
      </w:pPr>
      <w:r>
        <w:rPr>
          <w:rStyle w:val="1"/>
        </w:rPr>
        <w:t xml:space="preserve">Horregatik guztiagatik, Navarra Suma talde parlamentarioak honako erabaki proposamen hau aurkezten du:</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1. Publikoki aitor dezan hiru hamarkada baino gehiagoz Nafarroako Kirolaren Azterlan, Ikerketa eta Medikuntzako Zentroko zuzendaritzak egindako lana, lan bikaina egin baitu bai kirolariei, bai Nafarroako herritar guztiei laguntza, babesa, prestakuntza eta zerbitzua ematen, eta behar duen garrantzia eman diezaion, hainbeste urtez lan prestigiotsua egin ondoren.</w:t>
      </w:r>
    </w:p>
    <w:p>
      <w:pPr>
        <w:pStyle w:val="0"/>
        <w:suppressAutoHyphens w:val="false"/>
        <w:rPr>
          <w:rStyle w:val="1"/>
        </w:rPr>
      </w:pPr>
      <w:r>
        <w:rPr>
          <w:rStyle w:val="1"/>
        </w:rPr>
        <w:t xml:space="preserve">2. Dimisioa emandako zuzendaritzari, Nafarroako kirolariei eta kirolaren arloko komunitateari entzun diezaien, sinaduren bidez beren jarrera erakutsi baitute kiroleko goi-mailako teknikariaren lanpostuarekin sortutako arazoari buruz, eta konponbide bat bila dezan gisa honetako zentro baterako profesionalek behar duten gaitasun profesionala eta berariazko kualifikazioa bermatzeko, lortutako bikaintasun-mailari eutsi ahal diezaion.</w:t>
      </w:r>
    </w:p>
    <w:p>
      <w:pPr>
        <w:pStyle w:val="0"/>
        <w:suppressAutoHyphens w:val="false"/>
        <w:rPr>
          <w:rStyle w:val="1"/>
        </w:rPr>
      </w:pPr>
      <w:r>
        <w:rPr>
          <w:rStyle w:val="1"/>
        </w:rPr>
        <w:t xml:space="preserve">3. KAIMZeko arrakasta-eredua bermatu eta zain dezan, nazioko eta nazioarteko erreferentziako zentroa baita laguntzaren, ikerketaren eta prestakuntzaren esparruetan, eta exiji dezan bertako profesional guztiek eduki dezaten zentroak behar dituen lanak betetzeko espezializazioa.</w:t>
      </w:r>
    </w:p>
    <w:p>
      <w:pPr>
        <w:pStyle w:val="0"/>
        <w:suppressAutoHyphens w:val="false"/>
        <w:rPr>
          <w:rStyle w:val="1"/>
        </w:rPr>
      </w:pPr>
      <w:r>
        <w:rPr>
          <w:rStyle w:val="1"/>
        </w:rPr>
        <w:t xml:space="preserve">Iruñean, 2021eko urriaren 21ean</w:t>
      </w:r>
    </w:p>
    <w:p>
      <w:pPr>
        <w:pStyle w:val="0"/>
        <w:suppressAutoHyphens w:val="false"/>
        <w:rPr>
          <w:rStyle w:val="1"/>
        </w:rPr>
      </w:pPr>
      <w:r>
        <w:rPr>
          <w:rStyle w:val="1"/>
        </w:rPr>
        <w:t xml:space="preserve">Foru parlamentaria: Alberto Bonilla Zafra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