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decisión del Servicio Navarro de Empleo de excluir a los Graduados en Relaciones Laborales y Recursos Humanos de la posibilidad de presentarse a las convocatorias de oposición de Titulado Superior de Empleo,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opinión tiene la Dirección General de Función Pública sobre la decisión del SNE de excluir a los Graduados en Relaciones Laborales y Recursos Humanos de la posibilidad de presentarse a las convocatorias de oposición de Titulado Superior de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