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Legebiltzarreko Erregelamenduko 114. artikuluan xedatua betez agintzen da Nafarroako Parlamentuko Aldizkari Ofizialean argitara dadin Nafarroako Parlamentuko Osoko Bilkurak 2021eko abenduaren 9an onetsitako honako erabaki hau: Nafarroako Gobernua premiatzen da alboko esklerosi amiotrofikoa duten pertsonen arreta eta zaintza integrala hobetu dezan. Honakoa du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Besterik gabe bete ditzan Nafarroako gaixo kroniko eta pluripatologikoentzako Arreta Integratuko Estrategiaren baitan alboko esklerosi amiotrofikoa duten pertsonen arretarako dokumentuan jasotako prestazio eta konpromiso guztiak.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Alboko esklerosi amiotrofikoaren diagnostikoa duten pertsonentzako errehabilitazio integral eta unibertsala berma dezan gehienez ere sei hilabeteko epean, % 100eko finantzaketa publikoarekin, gaixotasunaren prozesu osoan zehar, etxeko nahiz egoitzako errehabilitazio integralaren modalitateak barne.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Alboko esklerosi amiotrofikoaren diagnostikoa duten pertsona guztien mendekotasun- eta desgaitasun-mailaren berehalako balorazioa egiten dela berma dezan, eta maila horren berrikuspena egin dezan gehienez ere hiru hilabeteko epean.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Berma dezan finantzaketa publikoa ematen dela teknika aurreratuko laguntzetarako, aireztapen egokiko sistema alternatiboetarako, garabi, ohe artikulatu, eskaren aurkako koltxoi, komuneko aulki beso-euskarridun eta komunikazio-gailu alternatibo eta handigarrietarako, begi-irakurgailuetarako edo alboko esklerosi amiotrofikoaren diagnostikoa duten pertsonen bizi-kalitatea errazteko bestelako premia batzuetarako, berariazko zirkuitu eta guzti alboko esklerosi amiotrofikoa duen inork ez dezan zailtasunik eduki laguntza horiek eskuratzeko gastuak itzultzeko atzerapenak direla-eta. Neurri hori sei hilabetean bermatu beharko 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Diru publikoarekin finantzatu ditzan, sei hilabeteko epean gehienez ere, alboko esklerosi amiotrofikoaren diagnostikoa duten pertsonentzako etxebizitzak eta ibilgailuak egokitzeko eta aldi baterako etxebizitza eta ibilgailu egokituak eskuratzeko laguntzak.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Plazak berma ditzan egoitza-zentroetan pertsona kaltetuak etxean egon ezin direnean, bermatuta langileak alboko esklerosi amiotrofikoaren diagnostikoa duten pertsonak zaintzeko prestakuntza eta eskarmentua dutenak direla.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Zaintzaileei babesa eta prestakuntza-</w:t>
        <w:br w:type="textWrapping"/>
        <w:t xml:space="preserve">neurriak berma diezazkien.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Laguntza psikologikoa eta bidelaguntasun emozionala berma diezazkien alboko esklerosi amiotrofikoak jotako pertsonei haien bizitzaren bukaera-partean, bai aldi hori ospitale edo egoi</w:t>
        <w:br w:type="textWrapping"/>
        <w:t xml:space="preserve">tzan pasatzen dutenei bai beren etxeetan ematen dutenei, ziurtaturik zainketa aringarriak eta bestelako neurri batzuk, beharrezkoak direnak heriotzara hurreratzeko moduari buruzko erabakia mami</w:t>
        <w:br w:type="textWrapping"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Aitor dezan Nafarroako Ospitale Unibertsitarioko Alboko Esklerosi Amiotrofikoaren diziplinaniztun unitateko profesionalek eginiko lana, bai eta ANELA-Alboko Esklerosi Amiotrofikoaren Nafarroako Elkartearena ere, eta Alboko Esklerosi Amiotrofikoa duten gaixoen nahiz haien familien arretan eta zainketan laguntzen duten pertsona guztiena.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 Koordinazioa bultza dezan Nafarroako Ospitale Unibertsitarioko Alboko Esklerosi Amiotrofikoaren diziplinaniztun unitatearen eta ANELA-Alboko Esklerosi Amiotrofikoaren Nafarroako Elkartearen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11. Tratamendu berriei buruzko ikerketan eta saiakuntza klinikoetan inberti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12. Doitasunezko medikuntza pertsonalizatuaren programan jaso ditzan neuroendekapenezko gaixotasunak, ahalbidetzearren ahalik denbora laburrenean egitea prozesu diagnostikoa eta taxutzea gaixo bakoitzarentzako tratamendurik aproposenerako plana.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