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Nafarroako Gobernuak darabilen industria politikari buruz Carlos Pérez-Nievas López de Goicoechea jaunak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Carlos Pérez-Nievas López de Goicoechea jaunak, Legebiltzarreko Erregelamenduaren 184. artikuluan eta hurrengoetan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ehuneko ia 30ekoa izan da industriako BPGa (Espainiako altuenetako bat). Industrian sakoneko aldaketak gertatzen ari dira gaur egun, bere prozesu guztietan bai ala bai egin beharreko digitalizazioa dela-eta, bai eta nahitaez egin beharreko deskarbonizazioa eta azken horren ondoriozko trantsizio energetikoa direla-eta.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industria politikari buruzko interpelazio hau aurkezten diogu Nafarroako Gobernuari.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