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Lezkairuko eta Mendebaldeako haur eskoletako euskarazko eskaintzari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 aurkezten du, Hezkuntzako kontseilari Carlos Gimeno Gurpegui jaunak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 Gurasoak plataformak 380 eskabide aurkeztu zituen oraintsu Hezkuntza Departamentuan, Mendebaldea eta Lezkairuko haur eskolen eskaintza euskarazkoa izan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Agirian ziotenez, “haur eskola publikoen hizkuntza-ereduen banaketa geografikoaren mapa ikusi besterik ez dago, auzo horietan euskara bazter geratzen dela ohartzeko”.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plangintzaren ardura Hezkuntza Departamentuarena dela ikusita, honako hau galdetzen diot departamentuari: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Kontseilariak zer uste du eta zer erantzun emanen dio eskari horri?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