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urtarrilaren 20an egindako Osoko Bilkuran, honako erabaki hau onetsi zuen: “Erabakia. Horren bidez, Nafarroako Gobernua premiatzen da Ekonomia eta Gizarte Kontseiluarekin batera lan egin dezan, plan urgente bat prestatzeko, familiei gizarte- eta lan-estaldura eman ahalko dieten neurriak jasoko dituena, covidagatik bakartuta dauden adingabeen eta/edo mendeko pertsonen zaintza-lanei ekin ahal izateko”.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Ekonomia eta Gizarte Kontseiluarekin batera lan egitera, non ordezkatuta baitaude zenbait eragile sozial eta ekonomiko, besteak beste sindikatuak eta enpresaburu-elkarteak, plan urgente bat prestatzeko, familiei gizarte- eta lan-estaldura eman ahalko dieten neurriak jasoko dituena, covidagatik bakartuta dauden adingabeen eta/edo mendeko pertsonen zaintza-lanei ekin ahal izateko.</w:t>
      </w:r>
    </w:p>
    <w:p>
      <w:pPr>
        <w:pStyle w:val="0"/>
        <w:suppressAutoHyphens w:val="false"/>
        <w:rPr>
          <w:rStyle w:val="1"/>
        </w:rPr>
      </w:pPr>
      <w:r>
        <w:rPr>
          <w:rStyle w:val="1"/>
        </w:rPr>
        <w:t xml:space="preserve">2. Berariazko laguntza ekonomikoak sor edo badaudenak zabalagotu ditzan, hori beharrezkoa denean langile autonomoen edo besteren konturakoen bateragarritasuna errazteko, haiek lanetik kanpo egon behar izanez gero covidarengatik berrogeialdian egotera beharturiko adingabeak eta mendeko pertsonak zaintzeko”.</w:t>
      </w:r>
    </w:p>
    <w:p>
      <w:pPr>
        <w:pStyle w:val="0"/>
        <w:suppressAutoHyphens w:val="false"/>
        <w:rPr>
          <w:rStyle w:val="1"/>
        </w:rPr>
      </w:pPr>
      <w:r>
        <w:rPr>
          <w:rStyle w:val="1"/>
        </w:rPr>
        <w:t xml:space="preserve">Iruñean, 2022ko urtarrilaren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