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borrador del nuevo decreto por el que se regula la valoración de méritos en el acceso y provisión de puestos de trabajo en las Administraciones Públicas de Navarra,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Presidencia, Igualdad, Función Pública e Interior.</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de EH Bildu Nafarroa, al amparo de lo establecido en el Reglamento de la Cámara, presenta la siguiente pregunta para que sea respondida en el Pleno por don Javier Remírez Apesteguía, consejero de Presidencia, Igualdad, Función Pública e Interior</w:t>
      </w:r>
    </w:p>
    <w:p>
      <w:pPr>
        <w:pStyle w:val="0"/>
        <w:suppressAutoHyphens w:val="false"/>
        <w:rPr>
          <w:rStyle w:val="1"/>
        </w:rPr>
      </w:pPr>
      <w:r>
        <w:rPr>
          <w:rStyle w:val="1"/>
        </w:rPr>
        <w:t xml:space="preserve">¿Cree que el borrador del nuevo decreto por el que se regula la valoración de méritos en el acceso y provisión de puestos de trabajo en las Administraciones Públicas de Navarra es una herramienta adecuada para favorecer la cohesión social, la igualdad y la convivencia?</w:t>
      </w:r>
    </w:p>
    <w:p>
      <w:pPr>
        <w:pStyle w:val="0"/>
        <w:suppressAutoHyphens w:val="false"/>
        <w:rPr>
          <w:rStyle w:val="1"/>
        </w:rPr>
      </w:pPr>
      <w:r>
        <w:rPr>
          <w:rStyle w:val="1"/>
        </w:rPr>
        <w:t xml:space="preserve">En Iruña-Pamplona, a 2 de febrero de 2022</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