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programa Kideak,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al Consejero de Políticas Migratorias y Justicia: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¿Cuántas personas se encuentran en la actualidad dentro del programa Kideak? Desglosar por cada una de las modalidades de con o sin recurso habitacional.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¿Cuántas personas se encuentran pendientes de que se resuelva su entrada en el programa Kideak? Desglosar por modalidades.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¿Existe lista de espera en este programa? De ser así, desglosar el número de personas en lista de espera por modalidades.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En caso de haber lista de espera, ¿desde qué fecha se encuentra cerrado el programa por haber alcanzado el número máximo? Desglosar por modalidades.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¿Pretende el ejecutivo ampliar el número de plazas de este programa a lo largo de 2022 o para los años sucesivos? De ser así, especificar en qué número y en cada modalidad.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febrero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