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febrero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un Plan de Acción de la Estrategia de Digitalización del sector agroalimentario y del medio rural, formulada por el Ilmo. Sr. D. Miguel Bujanda Cirauqui.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febrero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Miguel Bujanda Cirauqui, miembro de las Cortes de Navarra, adscrito al Grupo Parlamentario Navarra Suma (NA+), al amparo de lo dispuesto en el Reglamento de la Cámara, realiza la siguiente pregunta escrita a la Consejera de Desarrollo Rural y Medio Ambiente: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¿Tiene su Departamento un Plan de Acción de la Estrategia de Digitalización del sector agroalimentario y del medio rural?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plazos han previsto?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es el esquema de acciones a llevar a cabo?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 de febrero de 2022.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