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Adolfo Araiz Flamarique jaunak aurkezturiko galdera, Nafarroan sorgin-ehizaren xede izan ziren emakume nafarren memoria eta errekonozimenduari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erabaki bat onetsi zuen 2019ko martxoaren 28an egindako Osoko Bilkuran; haren bidez, Nafarroako Gobernua premiatu zuen Memoriaren Institutuak sorgin-ehizaren biktimen memoria ere jaso dezan, eta honako hau zioen: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Nafarroako Gobernua premiatzen da sorgin-ehizaren biktimen inguruko azterketak eta ikerketak egitea aintzat har dezan –Bizikidetzaren eta Giza Eskubideen Zuzendaritza Nagusiak, Nafarroako Memoriaren Institutuaren barruan eta genero ikuspegian espezifikoki zentratutako lan- eta egintza-ildo baten barruan–, epe historiko berriagoetan ere emakumeek jasan duten errepresioaren aurrekari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Gobernua premiatzen da sorgin-ehizarekin lotutako memoria-lekuen mapa bat egin dezan, leku horiei emanez beste memoria-leku batzuen babes-araubidearen antzeko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Gobernua premiatzen da erakunde publikoek errekonozimendu-omenaldi bat egin dezaten sorgin-ehizaren testuinguruan eraildako pertsonen gomutan –gehienak, emakumeak–, feminizidio instituzional ikaragarri horren salaketa publikoa eginez hartara.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Nafarroako Gobernua premiatzen da Hezkuntza Departamentuak material didaktikoak eta ikus-entzunezkoen materialak prestatzea susta dezan, sorgin-ehizaren biktima izan ziren emakume errepresaliatuen ikuspegia eskaintzeko.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Kataluniako Parlamentuak, berriz, gai horri berari buruzko erabaki bat onetsi zuen orain dela gutxi Osoko Bilkuran. Honako hau, hain zuzen ere: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Parlamentuak aitortzen du sorginkeria dela-eta salatu eta kondenatutako emakumeak mundu osoan milaka emakume erailtzea ekarri zuen jazarpen misoginoaren biktima izan zirela.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Parlamentuak babesa ematen dio “Ez ziren sorginak, emakumeak ziren” kanpainari, bai eta haien memoriaren erreparazioari ere. Kataluniako Parlamentuak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a. Historian zehar sorginkeria dela-eta bidegabeki kondenatu, exekutatu eta erreprimitutako emakume guztien memoria historikoa erreparatu dezan –hartara, irain-ordainezko ekintzak sustatuko ditu– eta herritarrak sentsibiliza ditzan berdintasunaren eta giza eskubideen balioak direla-eta.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b. Sorgin-ehizari eta haren zioei buruzko azterlan akademiko genero-ikuspegidunak susta ditzan, eta curriculum akademikoan sar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c. Zabalkundeko ekintzak sustatzea bultza dezan, urteak joan urteak etorri Katalunian gertatutako sorgin-ehiza ezagutarazteko eta gertakari historiko hori eta horren zioak direla-eta sentsibilizatzeko (desberdin denaren kriminalizazioa, misoginia).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 Kataluniako udalei eska diezaien beren izendegiak berrikus ditzatela, sorginkeria dela-eta beren herrietan kondenatutako emakumeen izenak jasotzeko bertan, erreparazio historikoko eta kaleen izenak feminizatzeko ariketa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dena ikusita, honako hau galdetu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Parlamentuak ebatzitako betetze aldera, Bakearen, Bizikidetzaren eta Giza Eskubideen Zuzendaritza Nagusiak zer egin du genero ikuspegian espezifikoki zentratutako lan- eta egintza-ildo bat zertzeko, sorgin-ehizaren biktimen inguruko azterketak eta ikerketak egin daitezen epe historiko berriagoetan ere emakumeek jasan duten errepresioaren aurrekari gisa?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Gobernuak zer egin du 2019ko martxotik hona sorgin-ehizarekin lotutako memoria-lekuen mapa bat egiteko eta leku horiei beste memoria-leku batzuen babes-araubidearen antzeko bat emateko? Zer herritan lokalizatu dira sorgin-ehizarekin lotutako memoria-leku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Gobernuak egin al du –zuzenean nahiz ukitutako toki entitateekin lankidetzan–  errekonozimendu-omenaldirik sorgin-ehizaren testuinguruan eraildako pertsonen gomutan –gehienak, emakumeak–, feminizidio instituzional ikaragarri horren salaketa publikoa eginez hartara? Egin ez badu, Gobernuak ba al du emakume horiei errekonozimendu-omenaldirik egiteko asmorik?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Hezkuntza Departamentuak zer egin du sorgin-ehizaren biktima izan ziren emakume errepresaliatuen ikuspegidun material didaktikoak eta ikus-entzunezkoen materialak prestatzeko?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