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“Girando por Navarra/Bira Nafarroan Barna” programari buruz Maiorga Ramírez Erro jaunak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 “Girando por Navarra/Bira Nafarroan Barna” programa dela-eta, hauxe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Zergatik da derrigorrezkoa udalerrientzat jarduerak barrualdeetan egitea?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Departamentuan jasota al dago kexak eta desadostasun-adierazpenak egon direla udalerri eta kultur teknikarien aldetik?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Departamentuak ba al du asmorik eskakizun hori malgutu edo aldatzeko?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