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martxoaren 14an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Iruñeko gizarte-zerbitzuetako zentroaren balizko finantzaketa aztertzeko eratu den lantaldeari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Marta Álvarez Alonso andreak, Legebiltzarreko Erregelamenduko 188: artikuluan eta hurrengoetan ezarritakoaren babesean, galdera hau aurkezten du, Nafarroako Gobernuko Eskubide Sozialetako kontseilariak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2022ko martxoaren 10eko osoko Bilkuran Eskubide Sozialetako kontseilariak esan zuen lantalde bat aztertzen ari dela Iruñeko gizarte-zerbitzuetako zentroaren balizko finantzaketa.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Noiz eratu zen lantalde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Nork osatzen du?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Zenbat bilera izan dira galdera hau egiten den egunera arte?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Lantalde horren bilkuren deialdi, gai-zerrenda eta akta guztien kopia eskatzen dut.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10ean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