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64E65" w14:textId="77777777" w:rsidR="00154B9C" w:rsidRDefault="00154B9C" w:rsidP="00154B9C">
      <w:r>
        <w:t xml:space="preserve">En sesión celebrada el día 2 de mayo de 2022, la Mesa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34BA5FA5" w14:textId="77777777" w:rsidR="00154B9C" w:rsidRDefault="00154B9C" w:rsidP="00154B9C">
      <w:r>
        <w:t>1.º Ampliar el plazo de presentación de enmiendas a la proposición de Ley Foral para el fomento de un parque de vivienda protegida y asequible en la Comunidad Foral de Navarra, publicada en el BOPN n.º 10 de 28 de enero de 2022, hasta las 12:00 horas del próximo día 9 de mayo de 2022 (10-22/PRO-00001).</w:t>
      </w:r>
    </w:p>
    <w:p w14:paraId="6CF40672" w14:textId="77777777" w:rsidR="00154B9C" w:rsidRDefault="00154B9C" w:rsidP="00154B9C">
      <w:r>
        <w:t>2.º Publicar el presente Acuerdo en el Boletín Oficial del Parlamento de Navarra.</w:t>
      </w:r>
    </w:p>
    <w:p w14:paraId="68A82485" w14:textId="77777777" w:rsidR="00154B9C" w:rsidRDefault="00154B9C" w:rsidP="00154B9C">
      <w:r>
        <w:t>Pamplona, 2 de mayo de 2022</w:t>
      </w:r>
    </w:p>
    <w:p w14:paraId="4A853C79" w14:textId="158DEBBE" w:rsidR="00F36B3E" w:rsidRDefault="00154B9C" w:rsidP="00154B9C">
      <w:r>
        <w:t xml:space="preserve">El </w:t>
      </w:r>
      <w:proofErr w:type="gramStart"/>
      <w:r>
        <w:t>Presidente</w:t>
      </w:r>
      <w:proofErr w:type="gramEnd"/>
      <w:r>
        <w:t>: Unai Hualde Iglesias</w:t>
      </w:r>
    </w:p>
    <w:sectPr w:rsidR="00F36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9C"/>
    <w:rsid w:val="00154B9C"/>
    <w:rsid w:val="004D78F1"/>
    <w:rsid w:val="0052752B"/>
    <w:rsid w:val="006C0DE1"/>
    <w:rsid w:val="00757C47"/>
    <w:rsid w:val="00AF1417"/>
    <w:rsid w:val="00F3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A885"/>
  <w15:chartTrackingRefBased/>
  <w15:docId w15:val="{C0347B14-D806-44B0-BD1C-B7EBCC13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523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Santiago, Iñaki</dc:creator>
  <cp:keywords/>
  <dc:description/>
  <cp:lastModifiedBy>De Santiago, Iñaki</cp:lastModifiedBy>
  <cp:revision>1</cp:revision>
  <dcterms:created xsi:type="dcterms:W3CDTF">2022-05-03T05:27:00Z</dcterms:created>
  <dcterms:modified xsi:type="dcterms:W3CDTF">2022-05-03T05:27:00Z</dcterms:modified>
</cp:coreProperties>
</file>