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199E2" w14:textId="77777777" w:rsidR="000D2D14" w:rsidRDefault="00A711C6" w:rsidP="00A711C6">
      <w:pPr>
        <w:tabs>
          <w:tab w:val="left" w:pos="3780"/>
        </w:tabs>
        <w:spacing w:line="288" w:lineRule="auto"/>
        <w:jc w:val="both"/>
        <w:rPr>
          <w:rFonts w:asciiTheme="minorHAnsi" w:hAnsiTheme="minorHAnsi" w:cstheme="minorHAnsi"/>
        </w:rPr>
      </w:pPr>
      <w:r w:rsidRPr="000D2D14">
        <w:rPr>
          <w:rFonts w:asciiTheme="minorHAnsi" w:hAnsiTheme="minorHAnsi" w:cstheme="minorHAnsi"/>
        </w:rPr>
        <w:t>La Consejera de Salud del Gobierno de Navarra, en relación con la pregunta escrita (10-</w:t>
      </w:r>
      <w:r w:rsidR="003B2E2A" w:rsidRPr="000D2D14">
        <w:rPr>
          <w:rFonts w:asciiTheme="minorHAnsi" w:hAnsiTheme="minorHAnsi" w:cstheme="minorHAnsi"/>
        </w:rPr>
        <w:t>22</w:t>
      </w:r>
      <w:r w:rsidRPr="000D2D14">
        <w:rPr>
          <w:rFonts w:asciiTheme="minorHAnsi" w:hAnsiTheme="minorHAnsi" w:cstheme="minorHAnsi"/>
        </w:rPr>
        <w:t>-PES-00</w:t>
      </w:r>
      <w:r w:rsidR="003B2E2A" w:rsidRPr="000D2D14">
        <w:rPr>
          <w:rFonts w:asciiTheme="minorHAnsi" w:hAnsiTheme="minorHAnsi" w:cstheme="minorHAnsi"/>
        </w:rPr>
        <w:t>049)</w:t>
      </w:r>
      <w:r w:rsidRPr="000D2D14">
        <w:rPr>
          <w:rFonts w:asciiTheme="minorHAnsi" w:hAnsiTheme="minorHAnsi" w:cstheme="minorHAnsi"/>
        </w:rPr>
        <w:t xml:space="preserve"> presentada por </w:t>
      </w:r>
      <w:r w:rsidR="003B2E2A" w:rsidRPr="000D2D14">
        <w:rPr>
          <w:rFonts w:asciiTheme="minorHAnsi" w:hAnsiTheme="minorHAnsi" w:cstheme="minorHAnsi"/>
        </w:rPr>
        <w:t>la</w:t>
      </w:r>
      <w:r w:rsidRPr="000D2D14">
        <w:rPr>
          <w:rFonts w:asciiTheme="minorHAnsi" w:hAnsiTheme="minorHAnsi" w:cstheme="minorHAnsi"/>
        </w:rPr>
        <w:t xml:space="preserve"> Parlamentari</w:t>
      </w:r>
      <w:r w:rsidR="003B2E2A" w:rsidRPr="000D2D14">
        <w:rPr>
          <w:rFonts w:asciiTheme="minorHAnsi" w:hAnsiTheme="minorHAnsi" w:cstheme="minorHAnsi"/>
        </w:rPr>
        <w:t>a</w:t>
      </w:r>
      <w:r w:rsidRPr="000D2D14">
        <w:rPr>
          <w:rFonts w:asciiTheme="minorHAnsi" w:hAnsiTheme="minorHAnsi" w:cstheme="minorHAnsi"/>
        </w:rPr>
        <w:t xml:space="preserve"> Foral Ilm</w:t>
      </w:r>
      <w:r w:rsidR="003B2E2A" w:rsidRPr="000D2D14">
        <w:rPr>
          <w:rFonts w:asciiTheme="minorHAnsi" w:hAnsiTheme="minorHAnsi" w:cstheme="minorHAnsi"/>
        </w:rPr>
        <w:t>a</w:t>
      </w:r>
      <w:r w:rsidRPr="000D2D14">
        <w:rPr>
          <w:rFonts w:asciiTheme="minorHAnsi" w:hAnsiTheme="minorHAnsi" w:cstheme="minorHAnsi"/>
        </w:rPr>
        <w:t>. Sr</w:t>
      </w:r>
      <w:r w:rsidR="003B2E2A" w:rsidRPr="000D2D14">
        <w:rPr>
          <w:rFonts w:asciiTheme="minorHAnsi" w:hAnsiTheme="minorHAnsi" w:cstheme="minorHAnsi"/>
        </w:rPr>
        <w:t>a. Cristina Ibarrola Guillén</w:t>
      </w:r>
      <w:r w:rsidRPr="000D2D14">
        <w:rPr>
          <w:rFonts w:asciiTheme="minorHAnsi" w:hAnsiTheme="minorHAnsi" w:cstheme="minorHAnsi"/>
        </w:rPr>
        <w:t>, adscrit</w:t>
      </w:r>
      <w:r w:rsidR="003B2E2A" w:rsidRPr="000D2D14">
        <w:rPr>
          <w:rFonts w:asciiTheme="minorHAnsi" w:hAnsiTheme="minorHAnsi" w:cstheme="minorHAnsi"/>
        </w:rPr>
        <w:t>a</w:t>
      </w:r>
      <w:r w:rsidRPr="000D2D14">
        <w:rPr>
          <w:rFonts w:asciiTheme="minorHAnsi" w:hAnsiTheme="minorHAnsi" w:cstheme="minorHAnsi"/>
        </w:rPr>
        <w:t xml:space="preserve"> al Grupo Parlamentario de </w:t>
      </w:r>
      <w:r w:rsidR="003B2E2A" w:rsidRPr="000D2D14">
        <w:rPr>
          <w:rFonts w:asciiTheme="minorHAnsi" w:hAnsiTheme="minorHAnsi" w:cstheme="minorHAnsi"/>
        </w:rPr>
        <w:t>Navarra Suma, que solicita:</w:t>
      </w:r>
    </w:p>
    <w:p w14:paraId="093546C6" w14:textId="77777777" w:rsidR="000D2D14" w:rsidRDefault="003B2E2A" w:rsidP="00424C4A">
      <w:pPr>
        <w:tabs>
          <w:tab w:val="left" w:pos="3780"/>
        </w:tabs>
        <w:spacing w:line="288" w:lineRule="auto"/>
        <w:ind w:right="566"/>
        <w:jc w:val="both"/>
        <w:rPr>
          <w:rFonts w:asciiTheme="minorHAnsi" w:hAnsiTheme="minorHAnsi" w:cstheme="minorHAnsi"/>
        </w:rPr>
      </w:pPr>
      <w:r w:rsidRPr="000D2D14">
        <w:rPr>
          <w:rFonts w:asciiTheme="minorHAnsi" w:hAnsiTheme="minorHAnsi" w:cstheme="minorHAnsi"/>
        </w:rPr>
        <w:t xml:space="preserve">«La Consejera de Salud anunció en Comisión de Salud la incorporación de un equipo de psiquiatra, psicólogo y enfermera especialista en salud mental en la atención sanitaria a la cárcel de Pamplona. </w:t>
      </w:r>
    </w:p>
    <w:p w14:paraId="0C5F28FE" w14:textId="77777777" w:rsidR="000D2D14" w:rsidRDefault="003B2E2A" w:rsidP="00424C4A">
      <w:pPr>
        <w:tabs>
          <w:tab w:val="left" w:pos="3780"/>
        </w:tabs>
        <w:spacing w:line="288" w:lineRule="auto"/>
        <w:ind w:right="566"/>
        <w:jc w:val="both"/>
        <w:rPr>
          <w:rFonts w:asciiTheme="minorHAnsi" w:hAnsiTheme="minorHAnsi" w:cstheme="minorHAnsi"/>
        </w:rPr>
      </w:pPr>
      <w:r w:rsidRPr="000D2D14">
        <w:rPr>
          <w:rFonts w:asciiTheme="minorHAnsi" w:hAnsiTheme="minorHAnsi" w:cstheme="minorHAnsi"/>
        </w:rPr>
        <w:t>¿Se han incorporado ya? En caso negativo, ¿cuándo tienen previsto su incorporación?</w:t>
      </w:r>
    </w:p>
    <w:p w14:paraId="553DD13F" w14:textId="77777777" w:rsidR="000D2D14" w:rsidRDefault="003B2E2A" w:rsidP="00424C4A">
      <w:pPr>
        <w:tabs>
          <w:tab w:val="left" w:pos="3780"/>
        </w:tabs>
        <w:spacing w:line="288" w:lineRule="auto"/>
        <w:ind w:right="566"/>
        <w:jc w:val="both"/>
        <w:rPr>
          <w:rFonts w:asciiTheme="minorHAnsi" w:hAnsiTheme="minorHAnsi" w:cstheme="minorHAnsi"/>
        </w:rPr>
      </w:pPr>
      <w:r w:rsidRPr="000D2D14">
        <w:rPr>
          <w:rFonts w:asciiTheme="minorHAnsi" w:hAnsiTheme="minorHAnsi" w:cstheme="minorHAnsi"/>
        </w:rPr>
        <w:t xml:space="preserve">¿Se refiere al mismo profesional de psiquiatría que ya realizaba atención en la cárcel? En ese caso especificar horario de atención antes y después del cambio propuesto. </w:t>
      </w:r>
    </w:p>
    <w:p w14:paraId="450D3E76" w14:textId="77777777" w:rsidR="000D2D14" w:rsidRDefault="003B2E2A" w:rsidP="00424C4A">
      <w:pPr>
        <w:tabs>
          <w:tab w:val="left" w:pos="3780"/>
        </w:tabs>
        <w:spacing w:line="288" w:lineRule="auto"/>
        <w:ind w:right="566"/>
        <w:jc w:val="both"/>
        <w:rPr>
          <w:rFonts w:asciiTheme="minorHAnsi" w:hAnsiTheme="minorHAnsi" w:cstheme="minorHAnsi"/>
        </w:rPr>
      </w:pPr>
      <w:r w:rsidRPr="000D2D14">
        <w:rPr>
          <w:rFonts w:asciiTheme="minorHAnsi" w:hAnsiTheme="minorHAnsi" w:cstheme="minorHAnsi"/>
        </w:rPr>
        <w:t>A día 28 de febrero de 2022, ¿cuál es el horario de atención de profesionales que proporcionen atención especializada en salud mental en la cárcel de Pamplona?, ¿supone algún cambio en atención respecto a antes de asumir la competencia de sanidad penitenciaria por parte del Gobierno de Navarra o de momento sigue igual?»</w:t>
      </w:r>
      <w:r w:rsidR="00A711C6" w:rsidRPr="000D2D14">
        <w:rPr>
          <w:rFonts w:asciiTheme="minorHAnsi" w:hAnsiTheme="minorHAnsi" w:cstheme="minorHAnsi"/>
        </w:rPr>
        <w:t xml:space="preserve">, </w:t>
      </w:r>
    </w:p>
    <w:p w14:paraId="3D618A03" w14:textId="77777777" w:rsidR="000D2D14" w:rsidRDefault="00A711C6" w:rsidP="00A711C6">
      <w:pPr>
        <w:tabs>
          <w:tab w:val="left" w:pos="3780"/>
        </w:tabs>
        <w:spacing w:line="288" w:lineRule="auto"/>
        <w:jc w:val="both"/>
        <w:rPr>
          <w:rFonts w:asciiTheme="minorHAnsi" w:hAnsiTheme="minorHAnsi" w:cstheme="minorHAnsi"/>
        </w:rPr>
      </w:pPr>
      <w:r w:rsidRPr="000D2D14">
        <w:rPr>
          <w:rFonts w:asciiTheme="minorHAnsi" w:hAnsiTheme="minorHAnsi" w:cstheme="minorHAnsi"/>
        </w:rPr>
        <w:t>tiene el honor de remitirle la siguiente información:</w:t>
      </w:r>
    </w:p>
    <w:p w14:paraId="138DA915" w14:textId="77777777" w:rsidR="000D2D14" w:rsidRDefault="003B2E2A" w:rsidP="00424C4A">
      <w:pPr>
        <w:spacing w:line="276" w:lineRule="auto"/>
        <w:ind w:right="566"/>
        <w:jc w:val="both"/>
        <w:rPr>
          <w:rFonts w:asciiTheme="minorHAnsi" w:hAnsiTheme="minorHAnsi" w:cstheme="minorHAnsi"/>
        </w:rPr>
      </w:pPr>
      <w:r w:rsidRPr="000D2D14">
        <w:rPr>
          <w:rFonts w:asciiTheme="minorHAnsi" w:hAnsiTheme="minorHAnsi" w:cstheme="minorHAnsi"/>
        </w:rPr>
        <w:t xml:space="preserve">Con objeto de conformar un equipo de salud mental para desempeñar su función en el Centro Penitenciario, a fecha 7 de marzo de 2021, se han contratado a una psicóloga clínica y una enfermera especialista en salud mental. </w:t>
      </w:r>
    </w:p>
    <w:p w14:paraId="3D2104C8" w14:textId="24B9B490" w:rsidR="000D2D14" w:rsidRDefault="003B2E2A" w:rsidP="00424C4A">
      <w:pPr>
        <w:spacing w:line="276" w:lineRule="auto"/>
        <w:ind w:right="566"/>
        <w:jc w:val="both"/>
        <w:rPr>
          <w:rFonts w:asciiTheme="minorHAnsi" w:hAnsiTheme="minorHAnsi" w:cstheme="minorHAnsi"/>
        </w:rPr>
      </w:pPr>
      <w:r w:rsidRPr="000D2D14">
        <w:rPr>
          <w:rFonts w:asciiTheme="minorHAnsi" w:hAnsiTheme="minorHAnsi" w:cstheme="minorHAnsi"/>
        </w:rPr>
        <w:t>En la actualidad la atención psiquiátrica se mantiene con el profesional del Centro de Salud Mental de Buztintxuri que acude una mañana por semana (los martes de 8:00</w:t>
      </w:r>
      <w:r w:rsidR="000D2D14">
        <w:rPr>
          <w:rFonts w:asciiTheme="minorHAnsi" w:hAnsiTheme="minorHAnsi" w:cstheme="minorHAnsi"/>
        </w:rPr>
        <w:t xml:space="preserve"> </w:t>
      </w:r>
      <w:r w:rsidRPr="000D2D14">
        <w:rPr>
          <w:rFonts w:asciiTheme="minorHAnsi" w:hAnsiTheme="minorHAnsi" w:cstheme="minorHAnsi"/>
        </w:rPr>
        <w:t>h a 13:00</w:t>
      </w:r>
      <w:r w:rsidR="000D2D14">
        <w:rPr>
          <w:rFonts w:asciiTheme="minorHAnsi" w:hAnsiTheme="minorHAnsi" w:cstheme="minorHAnsi"/>
        </w:rPr>
        <w:t xml:space="preserve"> </w:t>
      </w:r>
      <w:r w:rsidRPr="000D2D14">
        <w:rPr>
          <w:rFonts w:asciiTheme="minorHAnsi" w:hAnsiTheme="minorHAnsi" w:cstheme="minorHAnsi"/>
        </w:rPr>
        <w:t xml:space="preserve">h). Está previsto que para el mes de julio pueda incorporarse una psiquiatra, actualmente de baja maternal, a media jornada. </w:t>
      </w:r>
    </w:p>
    <w:p w14:paraId="0889C84E" w14:textId="334D7227" w:rsidR="000D2D14" w:rsidRDefault="003B2E2A" w:rsidP="00424C4A">
      <w:pPr>
        <w:spacing w:line="276" w:lineRule="auto"/>
        <w:ind w:right="566"/>
        <w:jc w:val="both"/>
        <w:rPr>
          <w:rFonts w:asciiTheme="minorHAnsi" w:hAnsiTheme="minorHAnsi" w:cstheme="minorHAnsi"/>
        </w:rPr>
      </w:pPr>
      <w:r w:rsidRPr="000D2D14">
        <w:rPr>
          <w:rFonts w:asciiTheme="minorHAnsi" w:hAnsiTheme="minorHAnsi" w:cstheme="minorHAnsi"/>
        </w:rPr>
        <w:t xml:space="preserve">Los tres profesionales dependerán en su organización administrativa del Centro de Salud Mental de </w:t>
      </w:r>
      <w:proofErr w:type="spellStart"/>
      <w:r w:rsidRPr="000D2D14">
        <w:rPr>
          <w:rFonts w:asciiTheme="minorHAnsi" w:hAnsiTheme="minorHAnsi" w:cstheme="minorHAnsi"/>
        </w:rPr>
        <w:t>Buztintxuri</w:t>
      </w:r>
      <w:proofErr w:type="spellEnd"/>
      <w:r w:rsidRPr="000D2D14">
        <w:rPr>
          <w:rFonts w:asciiTheme="minorHAnsi" w:hAnsiTheme="minorHAnsi" w:cstheme="minorHAnsi"/>
        </w:rPr>
        <w:t>.</w:t>
      </w:r>
    </w:p>
    <w:p w14:paraId="35062DF4" w14:textId="49B2CC5B" w:rsidR="000D2D14" w:rsidRDefault="003B2E2A" w:rsidP="00424C4A">
      <w:pPr>
        <w:spacing w:line="276" w:lineRule="auto"/>
        <w:ind w:right="566"/>
        <w:jc w:val="both"/>
        <w:rPr>
          <w:rFonts w:asciiTheme="minorHAnsi" w:hAnsiTheme="minorHAnsi" w:cstheme="minorHAnsi"/>
        </w:rPr>
      </w:pPr>
      <w:r w:rsidRPr="000D2D14">
        <w:rPr>
          <w:rFonts w:asciiTheme="minorHAnsi" w:hAnsiTheme="minorHAnsi" w:cstheme="minorHAnsi"/>
        </w:rPr>
        <w:t xml:space="preserve">El horario previsto de intervención en el Centro </w:t>
      </w:r>
      <w:r w:rsidR="000D2D14" w:rsidRPr="000D2D14">
        <w:rPr>
          <w:rFonts w:asciiTheme="minorHAnsi" w:hAnsiTheme="minorHAnsi" w:cstheme="minorHAnsi"/>
        </w:rPr>
        <w:t>Penitenciario</w:t>
      </w:r>
      <w:r w:rsidRPr="000D2D14">
        <w:rPr>
          <w:rFonts w:asciiTheme="minorHAnsi" w:hAnsiTheme="minorHAnsi" w:cstheme="minorHAnsi"/>
        </w:rPr>
        <w:t xml:space="preserve"> es de </w:t>
      </w:r>
      <w:r w:rsidR="00FF13FF" w:rsidRPr="000D2D14">
        <w:rPr>
          <w:rFonts w:asciiTheme="minorHAnsi" w:hAnsiTheme="minorHAnsi" w:cstheme="minorHAnsi"/>
        </w:rPr>
        <w:t xml:space="preserve">lunes a viernes de </w:t>
      </w:r>
      <w:r w:rsidRPr="000D2D14">
        <w:rPr>
          <w:rFonts w:asciiTheme="minorHAnsi" w:hAnsiTheme="minorHAnsi" w:cstheme="minorHAnsi"/>
        </w:rPr>
        <w:t>8:00 h a 13:00 h, el resto de la jornada se desarrollará en el Centro de Salud Mental de Buztintxuri</w:t>
      </w:r>
      <w:r w:rsidR="00FF13FF" w:rsidRPr="000D2D14">
        <w:rPr>
          <w:rFonts w:asciiTheme="minorHAnsi" w:hAnsiTheme="minorHAnsi" w:cstheme="minorHAnsi"/>
        </w:rPr>
        <w:t xml:space="preserve"> con funciones de coordinación, de atención a</w:t>
      </w:r>
      <w:r w:rsidR="00765B9B" w:rsidRPr="000D2D14">
        <w:rPr>
          <w:rFonts w:asciiTheme="minorHAnsi" w:hAnsiTheme="minorHAnsi" w:cstheme="minorHAnsi"/>
        </w:rPr>
        <w:t xml:space="preserve"> familias y asistencia a internos que ya están en libertad</w:t>
      </w:r>
      <w:r w:rsidR="00924DDD" w:rsidRPr="000D2D14">
        <w:rPr>
          <w:rFonts w:asciiTheme="minorHAnsi" w:hAnsiTheme="minorHAnsi" w:cstheme="minorHAnsi"/>
        </w:rPr>
        <w:t>,</w:t>
      </w:r>
      <w:r w:rsidR="00765B9B" w:rsidRPr="000D2D14">
        <w:rPr>
          <w:rFonts w:asciiTheme="minorHAnsi" w:hAnsiTheme="minorHAnsi" w:cstheme="minorHAnsi"/>
        </w:rPr>
        <w:t xml:space="preserve"> en</w:t>
      </w:r>
      <w:r w:rsidRPr="000D2D14">
        <w:rPr>
          <w:rFonts w:asciiTheme="minorHAnsi" w:hAnsiTheme="minorHAnsi" w:cstheme="minorHAnsi"/>
        </w:rPr>
        <w:t xml:space="preserve"> proceso de continuidad asistencial.</w:t>
      </w:r>
    </w:p>
    <w:p w14:paraId="142F0AE3" w14:textId="77777777" w:rsidR="000D2D14" w:rsidRDefault="003B2E2A" w:rsidP="00424C4A">
      <w:pPr>
        <w:spacing w:line="276" w:lineRule="auto"/>
        <w:ind w:right="566"/>
        <w:jc w:val="both"/>
        <w:rPr>
          <w:rFonts w:asciiTheme="minorHAnsi" w:hAnsiTheme="minorHAnsi" w:cstheme="minorHAnsi"/>
        </w:rPr>
      </w:pPr>
      <w:r w:rsidRPr="000D2D14">
        <w:rPr>
          <w:rFonts w:asciiTheme="minorHAnsi" w:hAnsiTheme="minorHAnsi" w:cstheme="minorHAnsi"/>
        </w:rPr>
        <w:t>A día 28 de febrero de 2022 el horario de atención en el Centro Penitenciario por parte de psiq</w:t>
      </w:r>
      <w:r w:rsidR="00937728" w:rsidRPr="000D2D14">
        <w:rPr>
          <w:rFonts w:asciiTheme="minorHAnsi" w:hAnsiTheme="minorHAnsi" w:cstheme="minorHAnsi"/>
        </w:rPr>
        <w:t xml:space="preserve">uiatría es de 8:00 h a 13:00 h. </w:t>
      </w:r>
      <w:r w:rsidR="00162A1D" w:rsidRPr="000D2D14">
        <w:rPr>
          <w:rFonts w:asciiTheme="minorHAnsi" w:hAnsiTheme="minorHAnsi" w:cstheme="minorHAnsi"/>
        </w:rPr>
        <w:t>El Ps</w:t>
      </w:r>
      <w:r w:rsidRPr="000D2D14">
        <w:rPr>
          <w:rFonts w:asciiTheme="minorHAnsi" w:hAnsiTheme="minorHAnsi" w:cstheme="minorHAnsi"/>
        </w:rPr>
        <w:t>icólogo</w:t>
      </w:r>
      <w:r w:rsidR="00162A1D" w:rsidRPr="000D2D14">
        <w:rPr>
          <w:rFonts w:asciiTheme="minorHAnsi" w:hAnsiTheme="minorHAnsi" w:cstheme="minorHAnsi"/>
        </w:rPr>
        <w:t xml:space="preserve"> C</w:t>
      </w:r>
      <w:r w:rsidR="00937728" w:rsidRPr="000D2D14">
        <w:rPr>
          <w:rFonts w:asciiTheme="minorHAnsi" w:hAnsiTheme="minorHAnsi" w:cstheme="minorHAnsi"/>
        </w:rPr>
        <w:t>línico y el Educador Sanitario del</w:t>
      </w:r>
      <w:r w:rsidRPr="000D2D14">
        <w:rPr>
          <w:rFonts w:asciiTheme="minorHAnsi" w:hAnsiTheme="minorHAnsi" w:cstheme="minorHAnsi"/>
        </w:rPr>
        <w:t xml:space="preserve"> Hospital de día Zuria</w:t>
      </w:r>
      <w:r w:rsidR="00937728" w:rsidRPr="000D2D14">
        <w:rPr>
          <w:rFonts w:asciiTheme="minorHAnsi" w:hAnsiTheme="minorHAnsi" w:cstheme="minorHAnsi"/>
        </w:rPr>
        <w:t xml:space="preserve"> que acudían con una periodicidad semanal, dejarán de prestar sus servicios en el </w:t>
      </w:r>
      <w:r w:rsidRPr="000D2D14">
        <w:rPr>
          <w:rFonts w:asciiTheme="minorHAnsi" w:hAnsiTheme="minorHAnsi" w:cstheme="minorHAnsi"/>
        </w:rPr>
        <w:t>Centro Penitenciario</w:t>
      </w:r>
      <w:r w:rsidR="00937728" w:rsidRPr="000D2D14">
        <w:rPr>
          <w:rFonts w:asciiTheme="minorHAnsi" w:hAnsiTheme="minorHAnsi" w:cstheme="minorHAnsi"/>
        </w:rPr>
        <w:t>.</w:t>
      </w:r>
      <w:r w:rsidRPr="000D2D14">
        <w:rPr>
          <w:rFonts w:asciiTheme="minorHAnsi" w:hAnsiTheme="minorHAnsi" w:cstheme="minorHAnsi"/>
        </w:rPr>
        <w:t xml:space="preserve"> </w:t>
      </w:r>
      <w:r w:rsidR="00937728" w:rsidRPr="000D2D14">
        <w:rPr>
          <w:rFonts w:asciiTheme="minorHAnsi" w:hAnsiTheme="minorHAnsi" w:cstheme="minorHAnsi"/>
        </w:rPr>
        <w:t xml:space="preserve">La actividad que realizaban se integrará en la Cartera de Servicios del equipo multidisciplinar antes referido. </w:t>
      </w:r>
    </w:p>
    <w:p w14:paraId="74D7D662" w14:textId="73CFFCC1" w:rsidR="000D2D14" w:rsidRDefault="00765B9B" w:rsidP="00424C4A">
      <w:pPr>
        <w:spacing w:line="276" w:lineRule="auto"/>
        <w:ind w:right="566"/>
        <w:jc w:val="both"/>
        <w:rPr>
          <w:rFonts w:asciiTheme="minorHAnsi" w:hAnsiTheme="minorHAnsi" w:cstheme="minorHAnsi"/>
        </w:rPr>
      </w:pPr>
      <w:r w:rsidRPr="000D2D14">
        <w:rPr>
          <w:rFonts w:asciiTheme="minorHAnsi" w:hAnsiTheme="minorHAnsi" w:cstheme="minorHAnsi"/>
        </w:rPr>
        <w:t xml:space="preserve">El nuevo equipo ya ha iniciado su actividad asistencial en el Centro </w:t>
      </w:r>
      <w:r w:rsidR="000A40AD" w:rsidRPr="000D2D14">
        <w:rPr>
          <w:rFonts w:asciiTheme="minorHAnsi" w:hAnsiTheme="minorHAnsi" w:cstheme="minorHAnsi"/>
        </w:rPr>
        <w:t>Penitenciario. En la actualidad están desarrollando tareas de planificación, e iniciando acciones asistenciales</w:t>
      </w:r>
      <w:r w:rsidR="000D2D14">
        <w:rPr>
          <w:rFonts w:asciiTheme="minorHAnsi" w:hAnsiTheme="minorHAnsi" w:cstheme="minorHAnsi"/>
        </w:rPr>
        <w:t>.</w:t>
      </w:r>
    </w:p>
    <w:p w14:paraId="4DC3AAF3" w14:textId="77777777" w:rsidR="000D2D14" w:rsidRDefault="000A40AD" w:rsidP="00424C4A">
      <w:pPr>
        <w:spacing w:line="276" w:lineRule="auto"/>
        <w:ind w:right="566"/>
        <w:jc w:val="both"/>
        <w:rPr>
          <w:rFonts w:asciiTheme="minorHAnsi" w:hAnsiTheme="minorHAnsi" w:cstheme="minorHAnsi"/>
        </w:rPr>
      </w:pPr>
      <w:r w:rsidRPr="000D2D14">
        <w:rPr>
          <w:rFonts w:asciiTheme="minorHAnsi" w:hAnsiTheme="minorHAnsi" w:cstheme="minorHAnsi"/>
        </w:rPr>
        <w:lastRenderedPageBreak/>
        <w:t>La intervención de este equipo multidisciplinar en el Centro Penitenciario va a suponer un cambio cuantitativo y cualitativo de la asistencia en salud mental a las personas que están en el Centro Penitenciario. Se va a ampliar</w:t>
      </w:r>
      <w:r w:rsidR="00924DDD" w:rsidRPr="000D2D14">
        <w:rPr>
          <w:rFonts w:asciiTheme="minorHAnsi" w:hAnsiTheme="minorHAnsi" w:cstheme="minorHAnsi"/>
        </w:rPr>
        <w:t xml:space="preserve"> la oferta asistencial, esto es la</w:t>
      </w:r>
      <w:r w:rsidRPr="000D2D14">
        <w:rPr>
          <w:rFonts w:asciiTheme="minorHAnsi" w:hAnsiTheme="minorHAnsi" w:cstheme="minorHAnsi"/>
        </w:rPr>
        <w:t xml:space="preserve"> </w:t>
      </w:r>
      <w:r w:rsidR="00924DDD" w:rsidRPr="000D2D14">
        <w:rPr>
          <w:rFonts w:asciiTheme="minorHAnsi" w:hAnsiTheme="minorHAnsi" w:cstheme="minorHAnsi"/>
        </w:rPr>
        <w:t>Cartera de Servicios, y para que esto sea factible se va a incrementar la jornada laboral de dichos profesionales, jornada completa de lunes a viernes. L</w:t>
      </w:r>
      <w:r w:rsidR="003B2E2A" w:rsidRPr="000D2D14">
        <w:rPr>
          <w:rFonts w:asciiTheme="minorHAnsi" w:hAnsiTheme="minorHAnsi" w:cstheme="minorHAnsi"/>
        </w:rPr>
        <w:t xml:space="preserve">as competencias </w:t>
      </w:r>
      <w:r w:rsidR="00924DDD" w:rsidRPr="000D2D14">
        <w:rPr>
          <w:rFonts w:asciiTheme="minorHAnsi" w:hAnsiTheme="minorHAnsi" w:cstheme="minorHAnsi"/>
        </w:rPr>
        <w:t xml:space="preserve">técnicas </w:t>
      </w:r>
      <w:r w:rsidR="003B2E2A" w:rsidRPr="000D2D14">
        <w:rPr>
          <w:rFonts w:asciiTheme="minorHAnsi" w:hAnsiTheme="minorHAnsi" w:cstheme="minorHAnsi"/>
        </w:rPr>
        <w:t>que los</w:t>
      </w:r>
      <w:r w:rsidR="00924DDD" w:rsidRPr="000D2D14">
        <w:rPr>
          <w:rFonts w:asciiTheme="minorHAnsi" w:hAnsiTheme="minorHAnsi" w:cstheme="minorHAnsi"/>
        </w:rPr>
        <w:t xml:space="preserve"> nuevos</w:t>
      </w:r>
      <w:r w:rsidR="003B2E2A" w:rsidRPr="000D2D14">
        <w:rPr>
          <w:rFonts w:asciiTheme="minorHAnsi" w:hAnsiTheme="minorHAnsi" w:cstheme="minorHAnsi"/>
        </w:rPr>
        <w:t xml:space="preserve"> profesionales, va a favorecer el desarrollo de programas dirigidos específicamente a esta población. </w:t>
      </w:r>
    </w:p>
    <w:p w14:paraId="2487E634" w14:textId="77777777" w:rsidR="000D2D14" w:rsidRDefault="00424C4A" w:rsidP="00424C4A">
      <w:pPr>
        <w:spacing w:line="288" w:lineRule="auto"/>
        <w:jc w:val="both"/>
        <w:rPr>
          <w:rFonts w:asciiTheme="minorHAnsi" w:hAnsiTheme="minorHAnsi" w:cstheme="minorHAnsi"/>
        </w:rPr>
      </w:pPr>
      <w:r w:rsidRPr="000D2D14">
        <w:rPr>
          <w:rFonts w:asciiTheme="minorHAnsi" w:hAnsiTheme="minorHAnsi" w:cstheme="minorHAnsi"/>
        </w:rPr>
        <w:t xml:space="preserve">Por otra parte, desde el Departamento de Políticas Migratorias y Justicia nos informan, que la labor del equipo de salud mental se va a ver complementada por la intervención del Servicio de Ejecución Penal y Justicia Restaurativa de </w:t>
      </w:r>
      <w:r w:rsidR="00AD2FEE" w:rsidRPr="000D2D14">
        <w:rPr>
          <w:rFonts w:asciiTheme="minorHAnsi" w:hAnsiTheme="minorHAnsi" w:cstheme="minorHAnsi"/>
        </w:rPr>
        <w:t xml:space="preserve">su </w:t>
      </w:r>
      <w:r w:rsidRPr="000D2D14">
        <w:rPr>
          <w:rFonts w:asciiTheme="minorHAnsi" w:hAnsiTheme="minorHAnsi" w:cstheme="minorHAnsi"/>
        </w:rPr>
        <w:t>Departamento, el cual, en virtud del Convenio de colaboración firmado con la Secretaría General de II PP, va a aportar una trabajadora social a tiempo parcial para el desarrollo de las funciones propias de su especialidad en el Programa de Atención Integral a Enfermos Mentales (PAIEM). La coordinación entre el personal de Salud y de Justicia está siendo óptima, estableciéndose cauces de comunicación permanente que redundarán en una mejor atención de las personas reclusas y sus familias.</w:t>
      </w:r>
    </w:p>
    <w:p w14:paraId="385A82EC" w14:textId="68C20C95" w:rsidR="000D2D14" w:rsidRDefault="00A711C6" w:rsidP="00A711C6">
      <w:pPr>
        <w:tabs>
          <w:tab w:val="left" w:pos="720"/>
        </w:tabs>
        <w:spacing w:line="288" w:lineRule="auto"/>
        <w:jc w:val="both"/>
        <w:rPr>
          <w:rFonts w:asciiTheme="minorHAnsi" w:hAnsiTheme="minorHAnsi" w:cstheme="minorHAnsi"/>
        </w:rPr>
      </w:pPr>
      <w:r w:rsidRPr="000D2D14">
        <w:rPr>
          <w:rFonts w:asciiTheme="minorHAnsi" w:hAnsiTheme="minorHAnsi" w:cstheme="minorHAnsi"/>
        </w:rPr>
        <w:t>Es cuanto tengo el honor de informar en cumplimiento de lo dispuesto en el artículo 194 del Reglamento del Parlamento de Navarra.</w:t>
      </w:r>
    </w:p>
    <w:p w14:paraId="30BB9E85" w14:textId="77777777" w:rsidR="000D2D14" w:rsidRDefault="003B2E2A" w:rsidP="00A711C6">
      <w:pPr>
        <w:tabs>
          <w:tab w:val="left" w:pos="3780"/>
        </w:tabs>
        <w:spacing w:line="288" w:lineRule="auto"/>
        <w:jc w:val="center"/>
        <w:rPr>
          <w:rFonts w:asciiTheme="minorHAnsi" w:hAnsiTheme="minorHAnsi" w:cstheme="minorHAnsi"/>
        </w:rPr>
      </w:pPr>
      <w:r w:rsidRPr="000D2D14">
        <w:rPr>
          <w:rFonts w:asciiTheme="minorHAnsi" w:hAnsiTheme="minorHAnsi" w:cstheme="minorHAnsi"/>
        </w:rPr>
        <w:t xml:space="preserve">Pamplona, </w:t>
      </w:r>
      <w:r w:rsidR="00162A1D" w:rsidRPr="000D2D14">
        <w:rPr>
          <w:rFonts w:asciiTheme="minorHAnsi" w:hAnsiTheme="minorHAnsi" w:cstheme="minorHAnsi"/>
        </w:rPr>
        <w:t>30</w:t>
      </w:r>
      <w:r w:rsidR="00A711C6" w:rsidRPr="000D2D14">
        <w:rPr>
          <w:rFonts w:asciiTheme="minorHAnsi" w:hAnsiTheme="minorHAnsi" w:cstheme="minorHAnsi"/>
        </w:rPr>
        <w:t xml:space="preserve"> de </w:t>
      </w:r>
      <w:r w:rsidRPr="000D2D14">
        <w:rPr>
          <w:rFonts w:asciiTheme="minorHAnsi" w:hAnsiTheme="minorHAnsi" w:cstheme="minorHAnsi"/>
        </w:rPr>
        <w:t>marzo</w:t>
      </w:r>
      <w:r w:rsidR="00A711C6" w:rsidRPr="000D2D14">
        <w:rPr>
          <w:rFonts w:asciiTheme="minorHAnsi" w:hAnsiTheme="minorHAnsi" w:cstheme="minorHAnsi"/>
        </w:rPr>
        <w:t xml:space="preserve"> de 20</w:t>
      </w:r>
      <w:r w:rsidR="005C5649" w:rsidRPr="000D2D14">
        <w:rPr>
          <w:rFonts w:asciiTheme="minorHAnsi" w:hAnsiTheme="minorHAnsi" w:cstheme="minorHAnsi"/>
        </w:rPr>
        <w:t>2</w:t>
      </w:r>
      <w:r w:rsidRPr="000D2D14">
        <w:rPr>
          <w:rFonts w:asciiTheme="minorHAnsi" w:hAnsiTheme="minorHAnsi" w:cstheme="minorHAnsi"/>
        </w:rPr>
        <w:t>2</w:t>
      </w:r>
    </w:p>
    <w:p w14:paraId="2CBACA57" w14:textId="00A583E8" w:rsidR="000D2D14" w:rsidRPr="000D2D14" w:rsidRDefault="000D2D14" w:rsidP="000D2D14">
      <w:pPr>
        <w:spacing w:line="288" w:lineRule="auto"/>
        <w:ind w:left="567" w:right="567"/>
        <w:jc w:val="center"/>
        <w:outlineLvl w:val="0"/>
        <w:rPr>
          <w:rFonts w:asciiTheme="minorHAnsi" w:hAnsiTheme="minorHAnsi" w:cstheme="minorHAnsi"/>
        </w:rPr>
      </w:pPr>
      <w:bookmarkStart w:id="0" w:name="_Hlk99618021"/>
      <w:r w:rsidRPr="000D2D14">
        <w:rPr>
          <w:rFonts w:asciiTheme="minorHAnsi" w:hAnsiTheme="minorHAnsi" w:cstheme="minorHAnsi"/>
        </w:rPr>
        <w:t>La Consejera de Salud</w:t>
      </w:r>
      <w:r>
        <w:rPr>
          <w:rFonts w:asciiTheme="minorHAnsi" w:hAnsiTheme="minorHAnsi" w:cstheme="minorHAnsi"/>
        </w:rPr>
        <w:t xml:space="preserve">: </w:t>
      </w:r>
      <w:r w:rsidR="00A711C6" w:rsidRPr="000D2D14">
        <w:rPr>
          <w:rFonts w:asciiTheme="minorHAnsi" w:hAnsiTheme="minorHAnsi" w:cstheme="minorHAnsi"/>
          <w:lang w:val="pt-BR"/>
        </w:rPr>
        <w:t xml:space="preserve">Santos </w:t>
      </w:r>
      <w:proofErr w:type="spellStart"/>
      <w:r w:rsidR="00A711C6" w:rsidRPr="000D2D14">
        <w:rPr>
          <w:rFonts w:asciiTheme="minorHAnsi" w:hAnsiTheme="minorHAnsi" w:cstheme="minorHAnsi"/>
          <w:lang w:val="pt-BR"/>
        </w:rPr>
        <w:t>Indur</w:t>
      </w:r>
      <w:r>
        <w:rPr>
          <w:rFonts w:asciiTheme="minorHAnsi" w:hAnsiTheme="minorHAnsi" w:cstheme="minorHAnsi"/>
          <w:lang w:val="pt-BR"/>
        </w:rPr>
        <w:t>á</w:t>
      </w:r>
      <w:r w:rsidR="00A711C6" w:rsidRPr="000D2D14">
        <w:rPr>
          <w:rFonts w:asciiTheme="minorHAnsi" w:hAnsiTheme="minorHAnsi" w:cstheme="minorHAnsi"/>
          <w:lang w:val="pt-BR"/>
        </w:rPr>
        <w:t>in</w:t>
      </w:r>
      <w:proofErr w:type="spellEnd"/>
      <w:r w:rsidR="00A711C6" w:rsidRPr="000D2D14">
        <w:rPr>
          <w:rFonts w:asciiTheme="minorHAnsi" w:hAnsiTheme="minorHAnsi" w:cstheme="minorHAnsi"/>
          <w:lang w:val="pt-BR"/>
        </w:rPr>
        <w:t xml:space="preserve"> </w:t>
      </w:r>
      <w:proofErr w:type="spellStart"/>
      <w:r w:rsidR="00A711C6" w:rsidRPr="000D2D14">
        <w:rPr>
          <w:rFonts w:asciiTheme="minorHAnsi" w:hAnsiTheme="minorHAnsi" w:cstheme="minorHAnsi"/>
          <w:lang w:val="pt-BR"/>
        </w:rPr>
        <w:t>Orduna</w:t>
      </w:r>
      <w:proofErr w:type="spellEnd"/>
    </w:p>
    <w:bookmarkEnd w:id="0"/>
    <w:p w14:paraId="7059C1F0" w14:textId="36C1327E" w:rsidR="00A711C6" w:rsidRPr="000D2D14" w:rsidRDefault="00A711C6">
      <w:pPr>
        <w:rPr>
          <w:rFonts w:asciiTheme="minorHAnsi" w:hAnsiTheme="minorHAnsi" w:cstheme="minorHAnsi"/>
          <w:lang w:val="es-ES_tradnl"/>
        </w:rPr>
      </w:pPr>
    </w:p>
    <w:sectPr w:rsidR="00A711C6" w:rsidRPr="000D2D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1C6"/>
    <w:rsid w:val="000A40AD"/>
    <w:rsid w:val="000D2D14"/>
    <w:rsid w:val="00162A1D"/>
    <w:rsid w:val="003B2E2A"/>
    <w:rsid w:val="00424C4A"/>
    <w:rsid w:val="005C5649"/>
    <w:rsid w:val="006272E4"/>
    <w:rsid w:val="006938B1"/>
    <w:rsid w:val="00765B9B"/>
    <w:rsid w:val="00924DDD"/>
    <w:rsid w:val="00937728"/>
    <w:rsid w:val="00A711C6"/>
    <w:rsid w:val="00AD2FEE"/>
    <w:rsid w:val="00EE1D1C"/>
    <w:rsid w:val="00FF13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8747A"/>
  <w15:docId w15:val="{ABFF6A7A-0048-46BC-903E-B028380E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1C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62A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2A1D"/>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83675">
      <w:bodyDiv w:val="1"/>
      <w:marLeft w:val="0"/>
      <w:marRight w:val="0"/>
      <w:marTop w:val="0"/>
      <w:marBottom w:val="0"/>
      <w:divBdr>
        <w:top w:val="none" w:sz="0" w:space="0" w:color="auto"/>
        <w:left w:val="none" w:sz="0" w:space="0" w:color="auto"/>
        <w:bottom w:val="none" w:sz="0" w:space="0" w:color="auto"/>
        <w:right w:val="none" w:sz="0" w:space="0" w:color="auto"/>
      </w:divBdr>
    </w:div>
    <w:div w:id="88286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634</Words>
  <Characters>3493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Usero, Maria Jose (Dpto. Salud)</dc:creator>
  <cp:lastModifiedBy>Aranaz, Carlota</cp:lastModifiedBy>
  <cp:revision>5</cp:revision>
  <cp:lastPrinted>2022-03-23T14:20:00Z</cp:lastPrinted>
  <dcterms:created xsi:type="dcterms:W3CDTF">2022-03-21T09:33:00Z</dcterms:created>
  <dcterms:modified xsi:type="dcterms:W3CDTF">2022-03-31T09:20:00Z</dcterms:modified>
</cp:coreProperties>
</file>