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ekainaren 13an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Pedro José González Felipe jaunak aurkeztutako galdera, hezitzaileen grebaren aurrean Nafarroako Gobernuak egindako jarduketei buruzkoa (10-22/POR-00231).</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ekainaren 13an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Pedro González Felipe jaunak,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Zer egiteko asmotan da Nafarroako Gobernua bere erantzukizunari aurre egiteko, Haur Hezkuntzako lehen zikloko hezitzaileak duela jada zenbait astetik egiten ari diren greba dela-eta?</w:t>
      </w:r>
    </w:p>
    <w:p>
      <w:pPr>
        <w:pStyle w:val="0"/>
        <w:suppressAutoHyphens w:val="false"/>
        <w:rPr>
          <w:rStyle w:val="1"/>
        </w:rPr>
      </w:pPr>
      <w:r>
        <w:rPr>
          <w:rStyle w:val="1"/>
        </w:rPr>
        <w:t xml:space="preserve">Iruñean, 2022ko ekainaren 10ean</w:t>
      </w:r>
    </w:p>
    <w:p>
      <w:pPr>
        <w:pStyle w:val="0"/>
        <w:suppressAutoHyphens w:val="false"/>
        <w:rPr>
          <w:rStyle w:val="1"/>
        </w:rPr>
      </w:pPr>
      <w:r>
        <w:rPr>
          <w:rStyle w:val="1"/>
        </w:rPr>
        <w:t xml:space="preserve">Foru parlamentaria: Pedro González Felipe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