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balio artistiko eta kulturala duten Nafarroako higiezinak kontserbatzeko behar diren jarduketei buruzkoa (10-22/PES-00194).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Balio artistiko eta kulturala duten Nafarroako higiezinak kontserbatzeko behar diren jarduketei dagokienez,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Haien kontserbazioa bermatzeko jarduketak behar dituzten Nafarroako higiezinen zerrenda xehakatua, jarduketen oraingo egoera, jarduketa beharrak eta jabea nor den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