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aplicación en Navarra del convenio 189 de la Organización Internacional del Trabajo, formulada por el Ilmo. Sr. D. Mikel Buil García y publicada en el Boletín Oficial del Parlamento de Navarra número 78 de 14 de junio de 2022, se tramite ante la Comisión de Derechos Sociales (10-22/POR-00239).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