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bat egin dezan Aragoirekin batera proposatutako Pirinioetako hautagaitzarekin, Neguko Olinpiar Jokoetarako (10-22/MOC-00060).</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(NA+) talde parlamentarioari atxikita dagoen Alberto Bonilla Zafra jaunak, Legebiltzarreko Erregelamenduan xedatutakoaren babesean, honako mozio urgente hau aurkezten du, Nafarroako Gobernua premiatzen duena bat egin dezan Aragoirekin batera proposatutako Pirinioetako hautagaitzarekin, Neguko Olinpiar Jokoetarako, Kultura eta Kiroleko Batzordean eztabaidatzeko: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Kataluniako Gobernuak Espainiako Batzorde Olinpikoari iragarri dio hautagaitza bat garatuko duela berak bakarrik, 2030eko Neguko Olinpiar Jokoak Pirinioetan egite aldera, agerian utziz, berriz ere, nazionalismoa urrundu egiten dela espainiarren interes komunari onura ekar diezaiokeen edozein akordio-eremutik. </w:t>
      </w:r>
    </w:p>
    <w:p>
      <w:pPr>
        <w:pStyle w:val="0"/>
        <w:suppressAutoHyphens w:val="false"/>
        <w:rPr>
          <w:rStyle w:val="1"/>
        </w:rPr>
      </w:pPr>
      <w:r>
        <w:rPr>
          <w:rStyle w:val="1"/>
        </w:rPr>
        <w:t xml:space="preserve">Era horretan, Kataluniako Gobernuak uko egin dio Aragoiko Gobernuarekin batera hautagaitza bat aurkezteari, arrakastarako formula izanen litzatekeena, Pirinioetako ekialdeko eta erdialdeko lurraldeak dinamizatzeko nazioarteko kirolaren deialdi garrantzitsu hori etorrita. </w:t>
      </w:r>
    </w:p>
    <w:p>
      <w:pPr>
        <w:pStyle w:val="0"/>
        <w:suppressAutoHyphens w:val="false"/>
        <w:rPr>
          <w:rStyle w:val="1"/>
        </w:rPr>
      </w:pPr>
      <w:r>
        <w:rPr>
          <w:rStyle w:val="1"/>
        </w:rPr>
        <w:t xml:space="preserve">Independentismo katalanaren itxikeria, sektarismoa eta proiektuak batzeko ezgaitasuna ikusita, Nafarroa ezin da besoak gurutzatuta geratu, Nafarroako Pirinioak balioan jartzeko, neguko kirolaren nazioarteko erreferentziako gune gisa, eta indarrak batzeko Aragoi bezalako erkidego lagun batekin. Nafarroako Foru Komunitatean aberastasun natural handia dugu, hala nola Erronkari eta Zaraitzu ibarrak, Larra-Belagoa eta Abodi ipar eskiko estazioekin, biak dozenaka kilometroko pistak dituztenak, eta Aralar eta Urbasa bezalako mendiak, malda leunagoekin.  </w:t>
      </w:r>
    </w:p>
    <w:p>
      <w:pPr>
        <w:pStyle w:val="0"/>
        <w:suppressAutoHyphens w:val="false"/>
        <w:rPr>
          <w:rStyle w:val="1"/>
        </w:rPr>
      </w:pPr>
      <w:r>
        <w:rPr>
          <w:rStyle w:val="1"/>
        </w:rPr>
        <w:t xml:space="preserve">Hori guztia ingurune ezin hobea litzateke, baldintzen eta bermeengatik, nazioarteko kirolaren bilgunea izateko Aragoiko Autonomia Erkidegoarekin batera Neguko Olinpiar Jokoetarako deialdia eginez, aldi berean baliatuz gure auzoek jadanik dituzten ingurune eta azpiegitura oparoak, garatuta duten proposamenaren barruan. </w:t>
      </w:r>
    </w:p>
    <w:p>
      <w:pPr>
        <w:pStyle w:val="0"/>
        <w:suppressAutoHyphens w:val="false"/>
        <w:rPr>
          <w:rStyle w:val="1"/>
        </w:rPr>
      </w:pPr>
      <w:r>
        <w:rPr>
          <w:rStyle w:val="1"/>
        </w:rPr>
        <w:t xml:space="preserve">Neguko Olinpiar Jokoek itzulkin ekonomiko garrantzitsua ekarriko lukete Nafarroako eta Aragoiko Pirinioetako eskualderako; aukera bakarra lirateke gure ondare naturalaren aberastasuna ikusarazteko, nazioarteko kirolerako luxuzko agertoki batean, eta aukera errepikaezina edukiko genuke gure erkidegoen eta bi erregioetako herritarren arteko loturak estutzeko. </w:t>
      </w:r>
    </w:p>
    <w:p>
      <w:pPr>
        <w:pStyle w:val="0"/>
        <w:suppressAutoHyphens w:val="false"/>
        <w:rPr>
          <w:rStyle w:val="1"/>
        </w:rPr>
      </w:pPr>
      <w:r>
        <w:rPr>
          <w:rStyle w:val="1"/>
        </w:rPr>
        <w:t xml:space="preserve">Erabaki proposamena: </w:t>
      </w:r>
    </w:p>
    <w:p>
      <w:pPr>
        <w:pStyle w:val="0"/>
        <w:suppressAutoHyphens w:val="false"/>
        <w:rPr>
          <w:rStyle w:val="1"/>
        </w:rPr>
      </w:pPr>
      <w:r>
        <w:rPr>
          <w:rStyle w:val="1"/>
        </w:rPr>
        <w:t xml:space="preserve">1. Nafarroako Parlamentuak Nafarroako Gobernua premiatzen du, Aragoiko Autonomia Erkidegoaren olinpiar hautagaitza bat babestu dezan, Espainiaren proiektu handi baten modura, Pirinio osoa hartuko duena, eta behar diren harremanak izan ditzan Aragoiko Gobernuarekin, bertan parte hartze aldera. </w:t>
      </w:r>
    </w:p>
    <w:p>
      <w:pPr>
        <w:pStyle w:val="0"/>
        <w:suppressAutoHyphens w:val="false"/>
        <w:rPr>
          <w:rStyle w:val="1"/>
        </w:rPr>
      </w:pPr>
      <w:r>
        <w:rPr>
          <w:rStyle w:val="1"/>
        </w:rPr>
        <w:t xml:space="preserve">2. Nafarroako Parlamentuak Nafarroako Gobernua premiatzen du, Nafarroako Pirinioetako eskualdearen garapena bultza dezan nazioko zein nazioarteko kirolerako erreferentziako zentro gisa. </w:t>
      </w:r>
    </w:p>
    <w:p>
      <w:pPr>
        <w:pStyle w:val="0"/>
        <w:suppressAutoHyphens w:val="false"/>
        <w:rPr>
          <w:rStyle w:val="1"/>
        </w:rPr>
      </w:pPr>
      <w:r>
        <w:rPr>
          <w:rStyle w:val="1"/>
        </w:rPr>
        <w:t xml:space="preserve">Iruñean, 2022ko ekainaren 16an. </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