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CA8A" w14:textId="77777777" w:rsidR="0022459D" w:rsidRDefault="00645AFB" w:rsidP="0022459D">
      <w:pPr>
        <w:pStyle w:val="Default"/>
        <w:spacing w:line="276" w:lineRule="auto"/>
        <w:jc w:val="both"/>
        <w:rPr>
          <w:rFonts w:ascii="DejaVu Serif" w:hAnsi="DejaVu Serif"/>
        </w:rPr>
      </w:pPr>
      <w:r w:rsidRPr="001B4DD6">
        <w:rPr>
          <w:rFonts w:ascii="DejaVu Serif" w:hAnsi="DejaVu Serif"/>
        </w:rPr>
        <w:t>En relación con la Petición de Información (PE</w:t>
      </w:r>
      <w:r w:rsidR="00CF0DB1" w:rsidRPr="001B4DD6">
        <w:rPr>
          <w:rFonts w:ascii="DejaVu Serif" w:hAnsi="DejaVu Serif"/>
        </w:rPr>
        <w:t>S</w:t>
      </w:r>
      <w:r w:rsidRPr="001B4DD6">
        <w:rPr>
          <w:rFonts w:ascii="DejaVu Serif" w:hAnsi="DejaVu Serif"/>
        </w:rPr>
        <w:t>-0</w:t>
      </w:r>
      <w:r w:rsidR="0024532B" w:rsidRPr="001B4DD6">
        <w:rPr>
          <w:rFonts w:ascii="DejaVu Serif" w:hAnsi="DejaVu Serif"/>
        </w:rPr>
        <w:t>0</w:t>
      </w:r>
      <w:r w:rsidR="007862D7" w:rsidRPr="001B4DD6">
        <w:rPr>
          <w:rFonts w:ascii="DejaVu Serif" w:hAnsi="DejaVu Serif"/>
        </w:rPr>
        <w:t>1</w:t>
      </w:r>
      <w:r w:rsidR="001B4DD6" w:rsidRPr="001B4DD6">
        <w:rPr>
          <w:rFonts w:ascii="DejaVu Serif" w:hAnsi="DejaVu Serif"/>
        </w:rPr>
        <w:t>4</w:t>
      </w:r>
      <w:r w:rsidR="004D06B0" w:rsidRPr="001B4DD6">
        <w:rPr>
          <w:rFonts w:ascii="DejaVu Serif" w:hAnsi="DejaVu Serif"/>
        </w:rPr>
        <w:t>3</w:t>
      </w:r>
      <w:r w:rsidRPr="001B4DD6">
        <w:rPr>
          <w:rFonts w:ascii="DejaVu Serif" w:hAnsi="DejaVu Serif"/>
        </w:rPr>
        <w:t>) realizada por l</w:t>
      </w:r>
      <w:r w:rsidR="004D06B0" w:rsidRPr="001B4DD6">
        <w:rPr>
          <w:rFonts w:ascii="DejaVu Serif" w:hAnsi="DejaVu Serif"/>
        </w:rPr>
        <w:t>a</w:t>
      </w:r>
      <w:r w:rsidRPr="001B4DD6">
        <w:rPr>
          <w:rFonts w:ascii="DejaVu Serif" w:hAnsi="DejaVu Serif"/>
        </w:rPr>
        <w:t xml:space="preserve"> Ilm</w:t>
      </w:r>
      <w:r w:rsidR="004D06B0" w:rsidRPr="001B4DD6">
        <w:rPr>
          <w:rFonts w:ascii="DejaVu Serif" w:hAnsi="DejaVu Serif"/>
        </w:rPr>
        <w:t>a</w:t>
      </w:r>
      <w:r w:rsidRPr="001B4DD6">
        <w:rPr>
          <w:rFonts w:ascii="DejaVu Serif" w:hAnsi="DejaVu Serif"/>
        </w:rPr>
        <w:t>. Sr</w:t>
      </w:r>
      <w:r w:rsidR="004D06B0" w:rsidRPr="001B4DD6">
        <w:rPr>
          <w:rFonts w:ascii="DejaVu Serif" w:hAnsi="DejaVu Serif"/>
        </w:rPr>
        <w:t>a</w:t>
      </w:r>
      <w:r w:rsidRPr="001B4DD6">
        <w:rPr>
          <w:rFonts w:ascii="DejaVu Serif" w:hAnsi="DejaVu Serif"/>
        </w:rPr>
        <w:t xml:space="preserve">. </w:t>
      </w:r>
      <w:proofErr w:type="gramStart"/>
      <w:r w:rsidRPr="001B4DD6">
        <w:rPr>
          <w:rFonts w:ascii="DejaVu Serif" w:hAnsi="DejaVu Serif"/>
        </w:rPr>
        <w:t>D</w:t>
      </w:r>
      <w:r w:rsidR="0022459D">
        <w:rPr>
          <w:rFonts w:ascii="DejaVu Serif" w:hAnsi="DejaVu Serif"/>
        </w:rPr>
        <w:t>.</w:t>
      </w:r>
      <w:r w:rsidR="004D06B0" w:rsidRPr="001B4DD6">
        <w:rPr>
          <w:rFonts w:ascii="DejaVu Serif" w:hAnsi="DejaVu Serif"/>
        </w:rPr>
        <w:t>ª</w:t>
      </w:r>
      <w:proofErr w:type="gramEnd"/>
      <w:r w:rsidRPr="001B4DD6">
        <w:rPr>
          <w:rFonts w:ascii="DejaVu Serif" w:hAnsi="DejaVu Serif"/>
        </w:rPr>
        <w:t xml:space="preserve"> </w:t>
      </w:r>
      <w:r w:rsidR="001B4DD6" w:rsidRPr="001B4DD6">
        <w:rPr>
          <w:rFonts w:ascii="DejaVu Serif" w:hAnsi="DejaVu Serif"/>
        </w:rPr>
        <w:t>Cristina Ibarrola Guillén</w:t>
      </w:r>
      <w:r w:rsidRPr="001B4DD6">
        <w:rPr>
          <w:rFonts w:ascii="DejaVu Serif" w:hAnsi="DejaVu Serif"/>
        </w:rPr>
        <w:t>, Parlamentari</w:t>
      </w:r>
      <w:r w:rsidR="004D06B0" w:rsidRPr="001B4DD6">
        <w:rPr>
          <w:rFonts w:ascii="DejaVu Serif" w:hAnsi="DejaVu Serif"/>
        </w:rPr>
        <w:t>a</w:t>
      </w:r>
      <w:r w:rsidRPr="001B4DD6">
        <w:rPr>
          <w:rFonts w:ascii="DejaVu Serif" w:hAnsi="DejaVu Serif"/>
        </w:rPr>
        <w:t xml:space="preserve"> Foral adscrit</w:t>
      </w:r>
      <w:r w:rsidR="004D06B0" w:rsidRPr="001B4DD6">
        <w:rPr>
          <w:rFonts w:ascii="DejaVu Serif" w:hAnsi="DejaVu Serif"/>
        </w:rPr>
        <w:t>a</w:t>
      </w:r>
      <w:r w:rsidRPr="001B4DD6">
        <w:rPr>
          <w:rFonts w:ascii="DejaVu Serif" w:hAnsi="DejaVu Serif"/>
        </w:rPr>
        <w:t xml:space="preserve"> al Grupo Parlamentario de </w:t>
      </w:r>
      <w:r w:rsidR="00D86003" w:rsidRPr="001B4DD6">
        <w:rPr>
          <w:rFonts w:ascii="DejaVu Serif" w:hAnsi="DejaVu Serif"/>
        </w:rPr>
        <w:t xml:space="preserve">EH </w:t>
      </w:r>
      <w:r w:rsidR="001B4DD6" w:rsidRPr="001B4DD6">
        <w:rPr>
          <w:rFonts w:ascii="DejaVu Serif" w:hAnsi="DejaVu Serif"/>
        </w:rPr>
        <w:t>Navarra Suma</w:t>
      </w:r>
      <w:r w:rsidRPr="001B4DD6">
        <w:rPr>
          <w:rFonts w:ascii="DejaVu Serif" w:hAnsi="DejaVu Serif"/>
        </w:rPr>
        <w:t>, en la que se solicita al Gobierno de Navarra la siguiente inform</w:t>
      </w:r>
      <w:r w:rsidRPr="001B4DD6">
        <w:rPr>
          <w:rFonts w:ascii="DejaVu Serif" w:hAnsi="DejaVu Serif"/>
        </w:rPr>
        <w:t>a</w:t>
      </w:r>
      <w:r w:rsidRPr="001B4DD6">
        <w:rPr>
          <w:rFonts w:ascii="DejaVu Serif" w:hAnsi="DejaVu Serif"/>
        </w:rPr>
        <w:t>ción:</w:t>
      </w:r>
    </w:p>
    <w:p w14:paraId="0147F5BF" w14:textId="1DE5AADC" w:rsidR="0022459D" w:rsidRDefault="001B4DD6" w:rsidP="0022459D">
      <w:pPr>
        <w:pStyle w:val="Default"/>
        <w:spacing w:line="276" w:lineRule="auto"/>
        <w:jc w:val="both"/>
        <w:rPr>
          <w:rFonts w:ascii="DejaVu Serif" w:hAnsi="DejaVu Serif"/>
          <w:b/>
        </w:rPr>
      </w:pPr>
      <w:r w:rsidRPr="001B4DD6">
        <w:rPr>
          <w:rFonts w:ascii="DejaVu Serif" w:hAnsi="DejaVu Serif"/>
          <w:b/>
        </w:rPr>
        <w:t xml:space="preserve">Relación de todos los contratos realizados por el Gobierno de Navarra en la actual legislatura por procedimiento de emergencia especificando por cada uno de ellos: </w:t>
      </w:r>
    </w:p>
    <w:p w14:paraId="76CD1A55" w14:textId="2F30E182" w:rsidR="001B4DD6" w:rsidRPr="001B4DD6" w:rsidRDefault="001B4DD6" w:rsidP="0022459D">
      <w:pPr>
        <w:pStyle w:val="Default"/>
        <w:spacing w:line="276" w:lineRule="auto"/>
        <w:jc w:val="both"/>
        <w:rPr>
          <w:rFonts w:ascii="DejaVu Serif" w:hAnsi="DejaVu Serif"/>
          <w:b/>
        </w:rPr>
      </w:pPr>
      <w:r w:rsidRPr="001B4DD6">
        <w:rPr>
          <w:rFonts w:ascii="DejaVu Serif" w:hAnsi="DejaVu Serif"/>
          <w:b/>
        </w:rPr>
        <w:t xml:space="preserve">1) Fecha de inicio del expediente de contratación </w:t>
      </w:r>
    </w:p>
    <w:p w14:paraId="35781322" w14:textId="77777777" w:rsidR="001B4DD6" w:rsidRPr="001B4DD6" w:rsidRDefault="001B4DD6" w:rsidP="0022459D">
      <w:pPr>
        <w:pStyle w:val="Default"/>
        <w:spacing w:line="276" w:lineRule="auto"/>
        <w:jc w:val="both"/>
        <w:rPr>
          <w:rFonts w:ascii="DejaVu Serif" w:hAnsi="DejaVu Serif"/>
          <w:b/>
        </w:rPr>
      </w:pPr>
      <w:r w:rsidRPr="001B4DD6">
        <w:rPr>
          <w:rFonts w:ascii="DejaVu Serif" w:hAnsi="DejaVu Serif"/>
          <w:b/>
        </w:rPr>
        <w:t xml:space="preserve">2) Cuantía del contrato </w:t>
      </w:r>
    </w:p>
    <w:p w14:paraId="5A82DAB0" w14:textId="77777777" w:rsidR="001B4DD6" w:rsidRPr="001B4DD6" w:rsidRDefault="001B4DD6" w:rsidP="0022459D">
      <w:pPr>
        <w:pStyle w:val="Default"/>
        <w:spacing w:line="276" w:lineRule="auto"/>
        <w:jc w:val="both"/>
        <w:rPr>
          <w:rFonts w:ascii="DejaVu Serif" w:hAnsi="DejaVu Serif"/>
          <w:b/>
        </w:rPr>
      </w:pPr>
      <w:r w:rsidRPr="001B4DD6">
        <w:rPr>
          <w:rFonts w:ascii="DejaVu Serif" w:hAnsi="DejaVu Serif"/>
          <w:b/>
        </w:rPr>
        <w:t xml:space="preserve">3) Motivación del procedimiento de emergencia </w:t>
      </w:r>
    </w:p>
    <w:p w14:paraId="690C7BE2" w14:textId="77777777" w:rsidR="001B4DD6" w:rsidRPr="001B4DD6" w:rsidRDefault="001B4DD6" w:rsidP="0022459D">
      <w:pPr>
        <w:pStyle w:val="Default"/>
        <w:spacing w:line="276" w:lineRule="auto"/>
        <w:jc w:val="both"/>
        <w:rPr>
          <w:rFonts w:ascii="DejaVu Serif" w:hAnsi="DejaVu Serif"/>
          <w:b/>
        </w:rPr>
      </w:pPr>
      <w:r w:rsidRPr="001B4DD6">
        <w:rPr>
          <w:rFonts w:ascii="DejaVu Serif" w:hAnsi="DejaVu Serif"/>
          <w:b/>
        </w:rPr>
        <w:t xml:space="preserve">4) Gasto real hasta la fecha actual </w:t>
      </w:r>
    </w:p>
    <w:p w14:paraId="0877EE8E" w14:textId="77777777" w:rsidR="0022459D" w:rsidRDefault="001B4DD6" w:rsidP="0022459D">
      <w:pPr>
        <w:pStyle w:val="Default"/>
        <w:spacing w:line="276" w:lineRule="auto"/>
        <w:jc w:val="both"/>
        <w:rPr>
          <w:rFonts w:ascii="DejaVu Serif" w:hAnsi="DejaVu Serif"/>
          <w:b/>
        </w:rPr>
      </w:pPr>
      <w:r w:rsidRPr="001B4DD6">
        <w:rPr>
          <w:rFonts w:ascii="DejaVu Serif" w:hAnsi="DejaVu Serif"/>
          <w:b/>
        </w:rPr>
        <w:t xml:space="preserve">5) Estado actual especificando si existen informes técnicos, fiscalización y publicación en el portal de contratación. </w:t>
      </w:r>
    </w:p>
    <w:p w14:paraId="05BB2A16" w14:textId="40AB58BC" w:rsidR="00E30A05" w:rsidRPr="003A48A2" w:rsidRDefault="00F80819" w:rsidP="0022459D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En relación con </w:t>
      </w:r>
      <w:r w:rsidR="00A81531">
        <w:rPr>
          <w:rFonts w:ascii="DejaVu Serif" w:hAnsi="DejaVu Serif"/>
          <w:sz w:val="22"/>
          <w:szCs w:val="22"/>
        </w:rPr>
        <w:t>l</w:t>
      </w:r>
      <w:r w:rsidR="00E30A05">
        <w:rPr>
          <w:rFonts w:ascii="DejaVu Serif" w:hAnsi="DejaVu Serif"/>
          <w:sz w:val="22"/>
          <w:szCs w:val="22"/>
        </w:rPr>
        <w:t xml:space="preserve">a pregunta </w:t>
      </w:r>
      <w:r w:rsidR="00A81531">
        <w:rPr>
          <w:rFonts w:ascii="DejaVu Serif" w:hAnsi="DejaVu Serif"/>
          <w:sz w:val="22"/>
          <w:szCs w:val="22"/>
        </w:rPr>
        <w:t>arriba d</w:t>
      </w:r>
      <w:r w:rsidR="00E30A05">
        <w:rPr>
          <w:rFonts w:ascii="DejaVu Serif" w:hAnsi="DejaVu Serif"/>
          <w:sz w:val="22"/>
          <w:szCs w:val="22"/>
        </w:rPr>
        <w:t>escrita</w:t>
      </w:r>
      <w:r w:rsidR="00A81531">
        <w:rPr>
          <w:rFonts w:ascii="DejaVu Serif" w:hAnsi="DejaVu Serif"/>
          <w:sz w:val="22"/>
          <w:szCs w:val="22"/>
        </w:rPr>
        <w:t>,</w:t>
      </w:r>
      <w:r w:rsidR="00E30A05">
        <w:rPr>
          <w:rFonts w:ascii="DejaVu Serif" w:hAnsi="DejaVu Serif"/>
          <w:sz w:val="22"/>
          <w:szCs w:val="22"/>
        </w:rPr>
        <w:t xml:space="preserve"> debido a la extensión </w:t>
      </w:r>
      <w:r w:rsidR="00A81531">
        <w:rPr>
          <w:rFonts w:ascii="DejaVu Serif" w:hAnsi="DejaVu Serif"/>
          <w:sz w:val="22"/>
          <w:szCs w:val="22"/>
        </w:rPr>
        <w:t xml:space="preserve">de la información </w:t>
      </w:r>
      <w:r w:rsidR="00E30A05">
        <w:rPr>
          <w:rFonts w:ascii="DejaVu Serif" w:hAnsi="DejaVu Serif"/>
          <w:sz w:val="22"/>
          <w:szCs w:val="22"/>
        </w:rPr>
        <w:t xml:space="preserve">se adjunta tabla </w:t>
      </w:r>
      <w:proofErr w:type="spellStart"/>
      <w:r w:rsidR="00E30A05">
        <w:rPr>
          <w:rFonts w:ascii="DejaVu Serif" w:hAnsi="DejaVu Serif"/>
          <w:sz w:val="22"/>
          <w:szCs w:val="22"/>
        </w:rPr>
        <w:t>excel</w:t>
      </w:r>
      <w:proofErr w:type="spellEnd"/>
      <w:r w:rsidR="00E30A05">
        <w:rPr>
          <w:rFonts w:ascii="DejaVu Serif" w:hAnsi="DejaVu Serif"/>
          <w:sz w:val="22"/>
          <w:szCs w:val="22"/>
        </w:rPr>
        <w:t xml:space="preserve"> con la información solicitada.</w:t>
      </w:r>
    </w:p>
    <w:p w14:paraId="4649B04F" w14:textId="77777777" w:rsidR="0022459D" w:rsidRDefault="002A0B65" w:rsidP="0022459D">
      <w:pPr>
        <w:pStyle w:val="Default"/>
        <w:spacing w:line="276" w:lineRule="auto"/>
        <w:jc w:val="both"/>
        <w:rPr>
          <w:rFonts w:ascii="DejaVu Serif" w:hAnsi="DejaVu Serif"/>
        </w:rPr>
      </w:pPr>
      <w:r w:rsidRPr="001B4DD6">
        <w:rPr>
          <w:rFonts w:ascii="DejaVu Serif" w:hAnsi="DejaVu Serif"/>
        </w:rPr>
        <w:t>Es cuanto tengo el honor de informar en cumplimiento de lo dispuesto en el artículo 194 del Reglamento del Parlamento de Navarra.</w:t>
      </w:r>
    </w:p>
    <w:p w14:paraId="055D904A" w14:textId="77777777" w:rsidR="0022459D" w:rsidRDefault="002A0B65" w:rsidP="0022459D">
      <w:pPr>
        <w:pStyle w:val="Default"/>
        <w:spacing w:line="276" w:lineRule="auto"/>
        <w:jc w:val="center"/>
        <w:rPr>
          <w:rFonts w:ascii="DejaVu Serif" w:hAnsi="DejaVu Serif"/>
        </w:rPr>
      </w:pPr>
      <w:r w:rsidRPr="001B4DD6">
        <w:rPr>
          <w:rFonts w:ascii="DejaVu Serif" w:hAnsi="DejaVu Serif"/>
        </w:rPr>
        <w:t>Pamplona-</w:t>
      </w:r>
      <w:proofErr w:type="spellStart"/>
      <w:r w:rsidRPr="001B4DD6">
        <w:rPr>
          <w:rFonts w:ascii="DejaVu Serif" w:hAnsi="DejaVu Serif"/>
        </w:rPr>
        <w:t>Iruñea</w:t>
      </w:r>
      <w:proofErr w:type="spellEnd"/>
      <w:r w:rsidRPr="001B4DD6">
        <w:rPr>
          <w:rFonts w:ascii="DejaVu Serif" w:hAnsi="DejaVu Serif"/>
        </w:rPr>
        <w:t xml:space="preserve">, </w:t>
      </w:r>
      <w:r w:rsidR="001B4DD6">
        <w:rPr>
          <w:rFonts w:ascii="DejaVu Serif" w:hAnsi="DejaVu Serif"/>
        </w:rPr>
        <w:t>13</w:t>
      </w:r>
      <w:r w:rsidRPr="001B4DD6">
        <w:rPr>
          <w:rFonts w:ascii="DejaVu Serif" w:hAnsi="DejaVu Serif"/>
        </w:rPr>
        <w:t xml:space="preserve"> de junio de 2022</w:t>
      </w:r>
    </w:p>
    <w:p w14:paraId="7F169BD7" w14:textId="4C791638" w:rsidR="0022459D" w:rsidRDefault="0022459D" w:rsidP="0022459D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El Consejero de Presidencia, Igualdad, Función Pública e Interior</w:t>
      </w:r>
      <w:r>
        <w:rPr>
          <w:rFonts w:ascii="DejaVu Serif" w:hAnsi="DejaVu Serif"/>
          <w:sz w:val="22"/>
          <w:szCs w:val="22"/>
        </w:rPr>
        <w:t xml:space="preserve">: </w:t>
      </w:r>
      <w:r w:rsidR="002A0B65" w:rsidRPr="007945FE">
        <w:rPr>
          <w:rFonts w:ascii="DejaVu Serif" w:hAnsi="DejaVu Serif"/>
          <w:sz w:val="22"/>
          <w:szCs w:val="22"/>
        </w:rPr>
        <w:t xml:space="preserve">Javier </w:t>
      </w:r>
      <w:proofErr w:type="spellStart"/>
      <w:r w:rsidR="002A0B65" w:rsidRPr="007945FE">
        <w:rPr>
          <w:rFonts w:ascii="DejaVu Serif" w:hAnsi="DejaVu Serif"/>
          <w:sz w:val="22"/>
          <w:szCs w:val="22"/>
        </w:rPr>
        <w:t>Remírez</w:t>
      </w:r>
      <w:proofErr w:type="spellEnd"/>
      <w:r w:rsidR="002A0B65" w:rsidRPr="007945FE">
        <w:rPr>
          <w:rFonts w:ascii="DejaVu Serif" w:hAnsi="DejaVu Serif"/>
          <w:sz w:val="22"/>
          <w:szCs w:val="22"/>
        </w:rPr>
        <w:t xml:space="preserve"> </w:t>
      </w:r>
      <w:proofErr w:type="spellStart"/>
      <w:r w:rsidR="002A0B65" w:rsidRPr="007945FE">
        <w:rPr>
          <w:rFonts w:ascii="DejaVu Serif" w:hAnsi="DejaVu Serif"/>
          <w:sz w:val="22"/>
          <w:szCs w:val="22"/>
        </w:rPr>
        <w:t>Apesteguía</w:t>
      </w:r>
      <w:proofErr w:type="spellEnd"/>
    </w:p>
    <w:p w14:paraId="0ACE1A24" w14:textId="77777777" w:rsidR="00BF59EA" w:rsidRDefault="00BF59EA" w:rsidP="00BF59EA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14:paraId="227076A1" w14:textId="77777777" w:rsidR="00BF59EA" w:rsidRDefault="00BF59EA" w:rsidP="0022459D">
      <w:pPr>
        <w:tabs>
          <w:tab w:val="left" w:pos="720"/>
          <w:tab w:val="center" w:pos="3888"/>
        </w:tabs>
        <w:spacing w:line="276" w:lineRule="auto"/>
        <w:jc w:val="both"/>
        <w:rPr>
          <w:rFonts w:ascii="DejaVu Serif" w:hAnsi="DejaVu Serif"/>
          <w:sz w:val="22"/>
          <w:szCs w:val="22"/>
        </w:rPr>
      </w:pPr>
    </w:p>
    <w:sectPr w:rsidR="00BF59EA" w:rsidSect="0022459D">
      <w:headerReference w:type="default" r:id="rId7"/>
      <w:pgSz w:w="11906" w:h="16838" w:code="9"/>
      <w:pgMar w:top="184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D04F" w14:textId="77777777" w:rsidR="00860C2A" w:rsidRDefault="00860C2A" w:rsidP="00C61F02">
      <w:r>
        <w:separator/>
      </w:r>
    </w:p>
  </w:endnote>
  <w:endnote w:type="continuationSeparator" w:id="0">
    <w:p w14:paraId="5C7187D2" w14:textId="77777777" w:rsidR="00860C2A" w:rsidRDefault="00860C2A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F535" w14:textId="77777777" w:rsidR="00860C2A" w:rsidRDefault="00860C2A" w:rsidP="00C61F02">
      <w:r>
        <w:separator/>
      </w:r>
    </w:p>
  </w:footnote>
  <w:footnote w:type="continuationSeparator" w:id="0">
    <w:p w14:paraId="122A09F5" w14:textId="77777777" w:rsidR="00860C2A" w:rsidRDefault="00860C2A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E1BA" w14:textId="1A5C8946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546D0"/>
    <w:multiLevelType w:val="hybridMultilevel"/>
    <w:tmpl w:val="A1C44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70568">
    <w:abstractNumId w:val="9"/>
  </w:num>
  <w:num w:numId="2" w16cid:durableId="1033309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376870">
    <w:abstractNumId w:val="5"/>
  </w:num>
  <w:num w:numId="4" w16cid:durableId="1366367636">
    <w:abstractNumId w:val="10"/>
  </w:num>
  <w:num w:numId="5" w16cid:durableId="1992370467">
    <w:abstractNumId w:val="3"/>
  </w:num>
  <w:num w:numId="6" w16cid:durableId="1402409759">
    <w:abstractNumId w:val="1"/>
  </w:num>
  <w:num w:numId="7" w16cid:durableId="1085952754">
    <w:abstractNumId w:val="0"/>
  </w:num>
  <w:num w:numId="8" w16cid:durableId="1615790269">
    <w:abstractNumId w:val="8"/>
  </w:num>
  <w:num w:numId="9" w16cid:durableId="77481085">
    <w:abstractNumId w:val="7"/>
  </w:num>
  <w:num w:numId="10" w16cid:durableId="667558661">
    <w:abstractNumId w:val="12"/>
  </w:num>
  <w:num w:numId="11" w16cid:durableId="5647254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9051304">
    <w:abstractNumId w:val="4"/>
  </w:num>
  <w:num w:numId="13" w16cid:durableId="1073434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6201764">
    <w:abstractNumId w:val="2"/>
  </w:num>
  <w:num w:numId="15" w16cid:durableId="679355313">
    <w:abstractNumId w:val="6"/>
  </w:num>
  <w:num w:numId="16" w16cid:durableId="2096122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07C6C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D85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4DD6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0C7D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59D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5CCA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3FCB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C2A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531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68B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59EA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4CC3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0A05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19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E923C0"/>
  <w15:chartTrackingRefBased/>
  <w15:docId w15:val="{AF02D507-277D-4DC9-A00A-CB558B2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4</cp:revision>
  <cp:lastPrinted>2022-06-06T09:59:00Z</cp:lastPrinted>
  <dcterms:created xsi:type="dcterms:W3CDTF">2022-06-14T11:46:00Z</dcterms:created>
  <dcterms:modified xsi:type="dcterms:W3CDTF">2022-06-14T11:49:00Z</dcterms:modified>
</cp:coreProperties>
</file>