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308D" w14:textId="77777777" w:rsidR="00DA5F12" w:rsidRDefault="00DA5F12" w:rsidP="00901293">
      <w:pPr>
        <w:pStyle w:val="Textoindependiente"/>
        <w:spacing w:after="0" w:line="360" w:lineRule="auto"/>
        <w:rPr>
          <w:rFonts w:cs="Arial"/>
          <w:sz w:val="16"/>
          <w:szCs w:val="16"/>
        </w:rPr>
      </w:pPr>
    </w:p>
    <w:p w14:paraId="4FB701A0" w14:textId="77777777" w:rsidR="00DA5F12" w:rsidRDefault="009573E3" w:rsidP="007C4D21">
      <w:pPr>
        <w:pStyle w:val="Textoindependiente"/>
        <w:spacing w:line="360" w:lineRule="auto"/>
        <w:rPr>
          <w:rFonts w:cs="Arial"/>
          <w:sz w:val="22"/>
          <w:szCs w:val="22"/>
        </w:rPr>
      </w:pPr>
      <w:r w:rsidRPr="00557957">
        <w:rPr>
          <w:rFonts w:cs="Arial"/>
          <w:sz w:val="22"/>
          <w:szCs w:val="22"/>
        </w:rPr>
        <w:t>La Consejera</w:t>
      </w:r>
      <w:r w:rsidR="00E44044" w:rsidRPr="00557957">
        <w:rPr>
          <w:rFonts w:cs="Arial"/>
          <w:sz w:val="22"/>
          <w:szCs w:val="22"/>
        </w:rPr>
        <w:t xml:space="preserve"> de Desarrollo Rural Y Medio Ambiente</w:t>
      </w:r>
      <w:r w:rsidRPr="00557957">
        <w:rPr>
          <w:rFonts w:cs="Arial"/>
          <w:sz w:val="22"/>
          <w:szCs w:val="22"/>
        </w:rPr>
        <w:t xml:space="preserve">, en relación con la pregunta para su contestación por escrito formulada por </w:t>
      </w:r>
      <w:r w:rsidR="00AE2D76" w:rsidRPr="00557957">
        <w:rPr>
          <w:rFonts w:cs="Arial"/>
          <w:sz w:val="22"/>
          <w:szCs w:val="22"/>
        </w:rPr>
        <w:t xml:space="preserve">el </w:t>
      </w:r>
      <w:r w:rsidR="00506F4C" w:rsidRPr="00557957">
        <w:rPr>
          <w:rFonts w:cs="Arial"/>
          <w:sz w:val="22"/>
          <w:szCs w:val="22"/>
        </w:rPr>
        <w:t xml:space="preserve">Parlamentario Foral </w:t>
      </w:r>
      <w:sdt>
        <w:sdtPr>
          <w:rPr>
            <w:rFonts w:cs="Arial"/>
            <w:sz w:val="22"/>
            <w:szCs w:val="22"/>
          </w:rPr>
          <w:id w:val="1221337441"/>
          <w:placeholder>
            <w:docPart w:val="DefaultPlaceholder_-1854013439"/>
          </w:placeholder>
          <w:dropDownList>
            <w:listItem w:value="Elija un elemento."/>
            <w:listItem w:displayText="Ilmo." w:value="Ilmo."/>
            <w:listItem w:displayText="Ilma." w:value="Ilma."/>
          </w:dropDownList>
        </w:sdtPr>
        <w:sdtEndPr/>
        <w:sdtContent>
          <w:r w:rsidR="007C4D21" w:rsidRPr="00557957">
            <w:rPr>
              <w:rFonts w:cs="Arial"/>
              <w:sz w:val="22"/>
              <w:szCs w:val="22"/>
            </w:rPr>
            <w:t>Ilmo.</w:t>
          </w:r>
        </w:sdtContent>
      </w:sdt>
      <w:r w:rsidR="00506F4C" w:rsidRPr="00557957">
        <w:rPr>
          <w:rFonts w:cs="Arial"/>
          <w:sz w:val="22"/>
          <w:szCs w:val="22"/>
        </w:rPr>
        <w:t xml:space="preserve"> </w:t>
      </w:r>
      <w:sdt>
        <w:sdtPr>
          <w:rPr>
            <w:rFonts w:cs="Arial"/>
            <w:sz w:val="22"/>
            <w:szCs w:val="22"/>
          </w:rPr>
          <w:id w:val="260418651"/>
          <w:placeholder>
            <w:docPart w:val="DefaultPlaceholder_-1854013439"/>
          </w:placeholder>
          <w:dropDownList>
            <w:listItem w:value="Elija un elemento."/>
            <w:listItem w:displayText="Sr" w:value="Sr"/>
            <w:listItem w:displayText="Sra" w:value="Sra"/>
          </w:dropDownList>
        </w:sdtPr>
        <w:sdtEndPr/>
        <w:sdtContent>
          <w:r w:rsidR="007C4D21" w:rsidRPr="00557957">
            <w:rPr>
              <w:rFonts w:cs="Arial"/>
              <w:sz w:val="22"/>
              <w:szCs w:val="22"/>
            </w:rPr>
            <w:t>Sr</w:t>
          </w:r>
        </w:sdtContent>
      </w:sdt>
      <w:r w:rsidR="00506F4C" w:rsidRPr="00557957">
        <w:rPr>
          <w:rFonts w:cs="Arial"/>
          <w:sz w:val="22"/>
          <w:szCs w:val="22"/>
        </w:rPr>
        <w:t xml:space="preserve"> </w:t>
      </w:r>
      <w:sdt>
        <w:sdtPr>
          <w:rPr>
            <w:rFonts w:cs="Arial"/>
            <w:sz w:val="22"/>
            <w:szCs w:val="22"/>
          </w:rPr>
          <w:id w:val="-450248851"/>
          <w:placeholder>
            <w:docPart w:val="DefaultPlaceholder_-1854013439"/>
          </w:placeholder>
          <w:dropDownList>
            <w:listItem w:value="Elija un elemento."/>
            <w:listItem w:displayText="D" w:value="D"/>
            <w:listItem w:displayText="Dña" w:value="Dña"/>
          </w:dropDownList>
        </w:sdtPr>
        <w:sdtEndPr/>
        <w:sdtContent>
          <w:r w:rsidR="00506F4C" w:rsidRPr="00557957">
            <w:rPr>
              <w:rFonts w:cs="Arial"/>
              <w:sz w:val="22"/>
              <w:szCs w:val="22"/>
            </w:rPr>
            <w:t>D</w:t>
          </w:r>
        </w:sdtContent>
      </w:sdt>
      <w:r w:rsidR="00506F4C" w:rsidRPr="00557957">
        <w:rPr>
          <w:rFonts w:cs="Arial"/>
          <w:sz w:val="22"/>
          <w:szCs w:val="22"/>
        </w:rPr>
        <w:t>.</w:t>
      </w:r>
      <w:r w:rsidR="007C4D21" w:rsidRPr="00557957">
        <w:rPr>
          <w:rFonts w:cs="Arial"/>
          <w:sz w:val="22"/>
          <w:szCs w:val="22"/>
        </w:rPr>
        <w:t xml:space="preserve"> Miguel Bujanda Cirauqui</w:t>
      </w:r>
      <w:r w:rsidRPr="00557957">
        <w:rPr>
          <w:rFonts w:cs="Arial"/>
          <w:sz w:val="22"/>
          <w:szCs w:val="22"/>
        </w:rPr>
        <w:t>,</w:t>
      </w:r>
      <w:bookmarkStart w:id="0" w:name="Listadesplegable5"/>
      <w:r w:rsidRPr="00557957">
        <w:rPr>
          <w:rFonts w:cs="Arial"/>
          <w:sz w:val="22"/>
          <w:szCs w:val="22"/>
        </w:rPr>
        <w:t xml:space="preserve"> </w:t>
      </w:r>
      <w:bookmarkEnd w:id="0"/>
      <w:r w:rsidR="00AE2D76" w:rsidRPr="00557957">
        <w:rPr>
          <w:rFonts w:cs="Arial"/>
          <w:sz w:val="22"/>
          <w:szCs w:val="22"/>
        </w:rPr>
        <w:t>adscrito</w:t>
      </w:r>
      <w:r w:rsidR="009F7AE0" w:rsidRPr="00557957">
        <w:rPr>
          <w:rFonts w:cs="Arial"/>
          <w:sz w:val="22"/>
          <w:szCs w:val="22"/>
        </w:rPr>
        <w:t xml:space="preserve"> al Grupo Parlamentario</w:t>
      </w:r>
      <w:r w:rsidR="007C4D21" w:rsidRPr="00557957">
        <w:rPr>
          <w:rFonts w:cs="Arial"/>
          <w:sz w:val="22"/>
          <w:szCs w:val="22"/>
        </w:rPr>
        <w:t xml:space="preserve"> Navarra Suma</w:t>
      </w:r>
      <w:r w:rsidRPr="00557957">
        <w:rPr>
          <w:rFonts w:cs="Arial"/>
          <w:sz w:val="22"/>
          <w:szCs w:val="22"/>
        </w:rPr>
        <w:t xml:space="preserve">, </w:t>
      </w:r>
      <w:r w:rsidR="00E44044" w:rsidRPr="00557957">
        <w:rPr>
          <w:rFonts w:cs="Arial"/>
          <w:sz w:val="22"/>
          <w:szCs w:val="22"/>
        </w:rPr>
        <w:t>sobre</w:t>
      </w:r>
      <w:r w:rsidR="007C4D21" w:rsidRPr="00557957">
        <w:rPr>
          <w:rFonts w:cs="Arial"/>
          <w:sz w:val="22"/>
          <w:szCs w:val="22"/>
        </w:rPr>
        <w:t xml:space="preserve"> </w:t>
      </w:r>
      <w:r w:rsidR="00557957" w:rsidRPr="00557957">
        <w:rPr>
          <w:sz w:val="22"/>
          <w:szCs w:val="22"/>
        </w:rPr>
        <w:t>la Red Ciudadana de Vigilancia para la recogida de muestreos</w:t>
      </w:r>
      <w:r w:rsidR="009F7AE0" w:rsidRPr="00557957">
        <w:rPr>
          <w:rFonts w:cs="Arial"/>
          <w:sz w:val="22"/>
          <w:szCs w:val="22"/>
        </w:rPr>
        <w:t xml:space="preserve"> </w:t>
      </w:r>
      <w:r w:rsidR="00901293" w:rsidRPr="00557957">
        <w:rPr>
          <w:rFonts w:cs="Arial"/>
          <w:sz w:val="22"/>
          <w:szCs w:val="22"/>
        </w:rPr>
        <w:t>(</w:t>
      </w:r>
      <w:r w:rsidR="00557957" w:rsidRPr="00557957">
        <w:rPr>
          <w:sz w:val="22"/>
          <w:szCs w:val="22"/>
        </w:rPr>
        <w:t>10-22-PES-00166</w:t>
      </w:r>
      <w:r w:rsidR="00901293" w:rsidRPr="00557957">
        <w:rPr>
          <w:rFonts w:cs="Arial"/>
          <w:sz w:val="22"/>
          <w:szCs w:val="22"/>
        </w:rPr>
        <w:t>), tiene el honor de remitirle la siguiente contestación:</w:t>
      </w:r>
    </w:p>
    <w:p w14:paraId="5EE9F591" w14:textId="77777777" w:rsidR="00DA5F12" w:rsidRDefault="009366A7" w:rsidP="009366A7">
      <w:pPr>
        <w:pStyle w:val="Textoindependiente"/>
        <w:spacing w:after="0" w:line="360" w:lineRule="auto"/>
        <w:ind w:firstLine="708"/>
        <w:rPr>
          <w:rFonts w:cs="Arial"/>
          <w:sz w:val="22"/>
          <w:szCs w:val="22"/>
          <w:lang w:val="es-ES"/>
        </w:rPr>
      </w:pPr>
      <w:r>
        <w:rPr>
          <w:rFonts w:cs="Arial"/>
          <w:sz w:val="22"/>
          <w:szCs w:val="22"/>
          <w:lang w:val="es-ES"/>
        </w:rPr>
        <w:t>E</w:t>
      </w:r>
      <w:r w:rsidRPr="009366A7">
        <w:rPr>
          <w:rFonts w:cs="Arial"/>
          <w:sz w:val="22"/>
          <w:szCs w:val="22"/>
          <w:lang w:val="es-ES"/>
        </w:rPr>
        <w:t>l Departamento de Desarrollo Rural y Medio Ambiente del Gobierno de Navarra ya tenía conocimiento de la iniciativa de la Red Ciudadana de Vigilancia de la Contaminación del Agua por Nitratos, impulsada por la asociación ecologista Greenpeace y en la que ha colaborado la Asociación Ecologista ALNUS.</w:t>
      </w:r>
    </w:p>
    <w:p w14:paraId="259EFF15" w14:textId="77777777" w:rsidR="00DA5F12" w:rsidRDefault="009366A7" w:rsidP="009366A7">
      <w:pPr>
        <w:pStyle w:val="Textoindependiente"/>
        <w:spacing w:after="0" w:line="360" w:lineRule="auto"/>
        <w:ind w:firstLine="708"/>
        <w:rPr>
          <w:rFonts w:cs="Arial"/>
          <w:sz w:val="22"/>
          <w:szCs w:val="22"/>
          <w:lang w:val="es-ES"/>
        </w:rPr>
      </w:pPr>
      <w:r w:rsidRPr="009366A7">
        <w:rPr>
          <w:rFonts w:cs="Arial"/>
          <w:sz w:val="22"/>
          <w:szCs w:val="22"/>
          <w:lang w:val="es-ES"/>
        </w:rPr>
        <w:t xml:space="preserve">El pasado verano el ayuntamiento de Marcilla remitió a este Servicio un informe con encabezado en la primera página de la asociación Marcilla Viva y Asociación Naturalista </w:t>
      </w:r>
      <w:proofErr w:type="spellStart"/>
      <w:r w:rsidRPr="009366A7">
        <w:rPr>
          <w:rFonts w:cs="Arial"/>
          <w:sz w:val="22"/>
          <w:szCs w:val="22"/>
          <w:lang w:val="es-ES"/>
        </w:rPr>
        <w:t>Marcillesa</w:t>
      </w:r>
      <w:proofErr w:type="spellEnd"/>
      <w:r w:rsidRPr="009366A7">
        <w:rPr>
          <w:rFonts w:cs="Arial"/>
          <w:sz w:val="22"/>
          <w:szCs w:val="22"/>
          <w:lang w:val="es-ES"/>
        </w:rPr>
        <w:t xml:space="preserve"> ALNUS del que, con fecha 18 de agosto de 2021, la Sección de Inspección Ambiental emitió un informe de valoración de la inform</w:t>
      </w:r>
      <w:r w:rsidR="008179F2">
        <w:rPr>
          <w:rFonts w:cs="Arial"/>
          <w:sz w:val="22"/>
          <w:szCs w:val="22"/>
          <w:lang w:val="es-ES"/>
        </w:rPr>
        <w:t>ación aportada en respuesta al A</w:t>
      </w:r>
      <w:r w:rsidRPr="009366A7">
        <w:rPr>
          <w:rFonts w:cs="Arial"/>
          <w:sz w:val="22"/>
          <w:szCs w:val="22"/>
          <w:lang w:val="es-ES"/>
        </w:rPr>
        <w:t>yuntamiento.</w:t>
      </w:r>
    </w:p>
    <w:p w14:paraId="77C0025D" w14:textId="55AA7153" w:rsidR="00DA5F12" w:rsidRDefault="009366A7" w:rsidP="009366A7">
      <w:pPr>
        <w:spacing w:line="360" w:lineRule="auto"/>
        <w:jc w:val="center"/>
        <w:rPr>
          <w:rFonts w:ascii="Arial" w:hAnsi="Arial" w:cs="Arial"/>
          <w:sz w:val="22"/>
          <w:szCs w:val="22"/>
        </w:rPr>
      </w:pPr>
      <w:r w:rsidRPr="00B34CDA">
        <w:rPr>
          <w:rFonts w:ascii="Arial" w:hAnsi="Arial" w:cs="Arial"/>
          <w:sz w:val="22"/>
          <w:szCs w:val="22"/>
        </w:rPr>
        <w:t>Pamplona,</w:t>
      </w:r>
      <w:sdt>
        <w:sdtPr>
          <w:rPr>
            <w:rFonts w:ascii="Arial" w:hAnsi="Arial" w:cs="Arial"/>
            <w:sz w:val="22"/>
            <w:szCs w:val="22"/>
          </w:rPr>
          <w:id w:val="-1919549263"/>
          <w:placeholder>
            <w:docPart w:val="D4F8BC80AA7642ECAC6EF636F268B526"/>
          </w:placeholder>
          <w:date>
            <w:dateFormat w:val="d' de 'MMMM' de 'yyyy"/>
            <w:lid w:val="es-ES"/>
            <w:storeMappedDataAs w:val="dateTime"/>
            <w:calendar w:val="gregorian"/>
          </w:date>
        </w:sdtPr>
        <w:sdtEndPr/>
        <w:sdtContent>
          <w:r w:rsidR="00DA5F12">
            <w:rPr>
              <w:rFonts w:ascii="Arial" w:hAnsi="Arial" w:cs="Arial"/>
              <w:sz w:val="22"/>
              <w:szCs w:val="22"/>
            </w:rPr>
            <w:t xml:space="preserve"> </w:t>
          </w:r>
          <w:r w:rsidR="005162AD">
            <w:rPr>
              <w:rFonts w:ascii="Arial" w:hAnsi="Arial" w:cs="Arial"/>
              <w:sz w:val="22"/>
              <w:szCs w:val="22"/>
            </w:rPr>
            <w:t>27 de junio de 2022</w:t>
          </w:r>
        </w:sdtContent>
      </w:sdt>
    </w:p>
    <w:p w14:paraId="79693F33" w14:textId="77777777" w:rsidR="00DA5F12" w:rsidRDefault="00DA5F12" w:rsidP="009366A7">
      <w:pPr>
        <w:spacing w:line="360" w:lineRule="auto"/>
        <w:jc w:val="center"/>
        <w:rPr>
          <w:rFonts w:ascii="Arial" w:hAnsi="Arial" w:cs="Arial"/>
          <w:sz w:val="22"/>
          <w:szCs w:val="22"/>
        </w:rPr>
      </w:pPr>
      <w:r w:rsidRPr="00DA5F12">
        <w:rPr>
          <w:rFonts w:ascii="Arial" w:hAnsi="Arial" w:cs="Arial"/>
          <w:sz w:val="22"/>
          <w:szCs w:val="22"/>
        </w:rPr>
        <w:t>La Consejera de Desarrollo Rural y Medio Ambiente</w:t>
      </w:r>
      <w:r>
        <w:rPr>
          <w:rFonts w:cs="Arial"/>
          <w:sz w:val="22"/>
          <w:szCs w:val="22"/>
        </w:rPr>
        <w:t xml:space="preserve">: </w:t>
      </w:r>
      <w:r w:rsidR="009366A7" w:rsidRPr="00B34CDA">
        <w:rPr>
          <w:rFonts w:ascii="Arial" w:hAnsi="Arial" w:cs="Arial"/>
          <w:sz w:val="22"/>
          <w:szCs w:val="22"/>
        </w:rPr>
        <w:t>Itziar Gómez López</w:t>
      </w:r>
    </w:p>
    <w:p w14:paraId="013AC5E9" w14:textId="368A79A3" w:rsidR="00820E88" w:rsidRPr="009366A7" w:rsidRDefault="00820E88" w:rsidP="00E44044">
      <w:pPr>
        <w:pStyle w:val="Textoindependiente"/>
        <w:spacing w:after="0" w:line="360" w:lineRule="auto"/>
        <w:rPr>
          <w:rFonts w:cs="Arial"/>
          <w:sz w:val="22"/>
          <w:szCs w:val="22"/>
          <w:lang w:val="es-ES"/>
        </w:rPr>
      </w:pPr>
    </w:p>
    <w:sectPr w:rsidR="00820E88" w:rsidRPr="009366A7" w:rsidSect="00F008A3">
      <w:headerReference w:type="default" r:id="rId8"/>
      <w:footerReference w:type="default" r:id="rId9"/>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4C36" w14:textId="77777777" w:rsidR="00A409FC" w:rsidRDefault="00A409FC">
      <w:r>
        <w:separator/>
      </w:r>
    </w:p>
  </w:endnote>
  <w:endnote w:type="continuationSeparator" w:id="0">
    <w:p w14:paraId="245D0519" w14:textId="77777777" w:rsidR="00A409FC" w:rsidRDefault="00A4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8"/>
      <w:gridCol w:w="2126"/>
    </w:tblGrid>
    <w:tr w:rsidR="0030333F" w:rsidRPr="00124D6B" w14:paraId="081A003F" w14:textId="77777777" w:rsidTr="00C75BB9">
      <w:tc>
        <w:tcPr>
          <w:tcW w:w="8648" w:type="dxa"/>
        </w:tcPr>
        <w:p w14:paraId="72108F4C" w14:textId="77777777" w:rsidR="0030333F" w:rsidRPr="00124D6B" w:rsidRDefault="0030333F" w:rsidP="00C75BB9">
          <w:pPr>
            <w:pStyle w:val="Piedepgina"/>
            <w:tabs>
              <w:tab w:val="clear" w:pos="4252"/>
              <w:tab w:val="center" w:pos="5705"/>
            </w:tabs>
          </w:pPr>
          <w:r>
            <w:rPr>
              <w:sz w:val="12"/>
            </w:rPr>
            <w:tab/>
            <w:t xml:space="preserve">Página </w:t>
          </w:r>
          <w:r>
            <w:rPr>
              <w:sz w:val="12"/>
            </w:rPr>
            <w:fldChar w:fldCharType="begin"/>
          </w:r>
          <w:r>
            <w:rPr>
              <w:sz w:val="12"/>
            </w:rPr>
            <w:instrText xml:space="preserve"> PAGE </w:instrText>
          </w:r>
          <w:r>
            <w:rPr>
              <w:sz w:val="12"/>
            </w:rPr>
            <w:fldChar w:fldCharType="separate"/>
          </w:r>
          <w:r w:rsidR="00557957">
            <w:rPr>
              <w:noProof/>
              <w:sz w:val="12"/>
            </w:rPr>
            <w:t>3</w:t>
          </w:r>
          <w:r>
            <w:rPr>
              <w:sz w:val="12"/>
            </w:rPr>
            <w:fldChar w:fldCharType="end"/>
          </w:r>
          <w:r>
            <w:rPr>
              <w:sz w:val="12"/>
            </w:rPr>
            <w:t xml:space="preserve"> / </w:t>
          </w:r>
          <w:r>
            <w:rPr>
              <w:sz w:val="12"/>
            </w:rPr>
            <w:fldChar w:fldCharType="begin"/>
          </w:r>
          <w:r>
            <w:rPr>
              <w:sz w:val="12"/>
            </w:rPr>
            <w:instrText xml:space="preserve"> NUMPAGES </w:instrText>
          </w:r>
          <w:r>
            <w:rPr>
              <w:sz w:val="12"/>
            </w:rPr>
            <w:fldChar w:fldCharType="separate"/>
          </w:r>
          <w:r w:rsidR="005162AD">
            <w:rPr>
              <w:noProof/>
              <w:sz w:val="12"/>
            </w:rPr>
            <w:t>1</w:t>
          </w:r>
          <w:r>
            <w:rPr>
              <w:sz w:val="12"/>
            </w:rPr>
            <w:fldChar w:fldCharType="end"/>
          </w:r>
        </w:p>
      </w:tc>
      <w:tc>
        <w:tcPr>
          <w:tcW w:w="2126" w:type="dxa"/>
        </w:tcPr>
        <w:p w14:paraId="00564176" w14:textId="77777777" w:rsidR="0030333F" w:rsidRPr="00124D6B" w:rsidRDefault="0030333F" w:rsidP="00C75BB9">
          <w:pPr>
            <w:pStyle w:val="Piedepgina"/>
            <w:jc w:val="right"/>
            <w:rPr>
              <w:sz w:val="14"/>
              <w:szCs w:val="14"/>
            </w:rPr>
          </w:pPr>
          <w:proofErr w:type="spellStart"/>
          <w:r w:rsidRPr="00124D6B">
            <w:rPr>
              <w:sz w:val="14"/>
              <w:szCs w:val="14"/>
            </w:rPr>
            <w:t>Ic6.04.192</w:t>
          </w:r>
          <w:proofErr w:type="spellEnd"/>
          <w:r w:rsidRPr="00124D6B">
            <w:rPr>
              <w:sz w:val="14"/>
              <w:szCs w:val="14"/>
            </w:rPr>
            <w:t xml:space="preserve">  </w:t>
          </w:r>
          <w:proofErr w:type="spellStart"/>
          <w:r w:rsidRPr="00124D6B">
            <w:rPr>
              <w:sz w:val="14"/>
              <w:szCs w:val="14"/>
            </w:rPr>
            <w:t>rev</w:t>
          </w:r>
          <w:proofErr w:type="spellEnd"/>
          <w:r w:rsidRPr="00124D6B">
            <w:rPr>
              <w:sz w:val="14"/>
              <w:szCs w:val="14"/>
            </w:rPr>
            <w:t>: 0</w:t>
          </w:r>
        </w:p>
      </w:tc>
    </w:tr>
  </w:tbl>
  <w:p w14:paraId="68882317" w14:textId="77777777" w:rsidR="0030333F" w:rsidRDefault="003033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2CDF" w14:textId="77777777" w:rsidR="00A409FC" w:rsidRDefault="00A409FC">
      <w:r>
        <w:separator/>
      </w:r>
    </w:p>
  </w:footnote>
  <w:footnote w:type="continuationSeparator" w:id="0">
    <w:p w14:paraId="4CE311F5" w14:textId="77777777" w:rsidR="00A409FC" w:rsidRDefault="00A40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2603"/>
      <w:gridCol w:w="515"/>
      <w:gridCol w:w="2835"/>
    </w:tblGrid>
    <w:tr w:rsidR="00E44044" w14:paraId="39C62D0D" w14:textId="77777777" w:rsidTr="003B78C2">
      <w:trPr>
        <w:jc w:val="right"/>
      </w:trPr>
      <w:tc>
        <w:tcPr>
          <w:tcW w:w="2603" w:type="dxa"/>
        </w:tcPr>
        <w:p w14:paraId="585C789E" w14:textId="77777777" w:rsidR="00E44044" w:rsidRDefault="00E44044" w:rsidP="0087671F">
          <w:pPr>
            <w:jc w:val="right"/>
            <w:rPr>
              <w:rFonts w:ascii="Calibri" w:eastAsia="Calibri" w:hAnsi="Calibri"/>
              <w:sz w:val="16"/>
              <w:szCs w:val="16"/>
            </w:rPr>
          </w:pPr>
        </w:p>
      </w:tc>
      <w:tc>
        <w:tcPr>
          <w:tcW w:w="515" w:type="dxa"/>
        </w:tcPr>
        <w:p w14:paraId="6E8C21C8" w14:textId="77777777" w:rsidR="00E44044" w:rsidRDefault="00E44044" w:rsidP="0087671F">
          <w:pPr>
            <w:rPr>
              <w:rFonts w:ascii="Calibri" w:eastAsia="Calibri" w:hAnsi="Calibri"/>
              <w:sz w:val="16"/>
              <w:szCs w:val="16"/>
            </w:rPr>
          </w:pPr>
        </w:p>
      </w:tc>
      <w:tc>
        <w:tcPr>
          <w:tcW w:w="2835" w:type="dxa"/>
        </w:tcPr>
        <w:p w14:paraId="10F8F470" w14:textId="77777777" w:rsidR="00E44044" w:rsidRDefault="00E44044" w:rsidP="0087671F">
          <w:pPr>
            <w:rPr>
              <w:rFonts w:ascii="Calibri" w:eastAsia="Calibri" w:hAnsi="Calibri"/>
              <w:sz w:val="16"/>
              <w:szCs w:val="16"/>
            </w:rPr>
          </w:pPr>
        </w:p>
      </w:tc>
    </w:tr>
  </w:tbl>
  <w:p w14:paraId="02BB26B1" w14:textId="77777777" w:rsidR="0041058C" w:rsidRDefault="0041058C" w:rsidP="0041058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AF393A"/>
    <w:multiLevelType w:val="hybridMultilevel"/>
    <w:tmpl w:val="E6840712"/>
    <w:lvl w:ilvl="0" w:tplc="D646D4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1A55CB"/>
    <w:multiLevelType w:val="hybridMultilevel"/>
    <w:tmpl w:val="78281874"/>
    <w:lvl w:ilvl="0" w:tplc="6F42D5BE">
      <w:start w:val="597"/>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74220335"/>
    <w:multiLevelType w:val="hybridMultilevel"/>
    <w:tmpl w:val="8A348544"/>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15:restartNumberingAfterBreak="0">
    <w:nsid w:val="79DC3975"/>
    <w:multiLevelType w:val="hybridMultilevel"/>
    <w:tmpl w:val="F5BCEC66"/>
    <w:lvl w:ilvl="0" w:tplc="64F2F27C">
      <w:start w:val="1"/>
      <w:numFmt w:val="bullet"/>
      <w:lvlText w:val="‒"/>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93025380">
    <w:abstractNumId w:val="8"/>
  </w:num>
  <w:num w:numId="2" w16cid:durableId="829098901">
    <w:abstractNumId w:val="7"/>
  </w:num>
  <w:num w:numId="3" w16cid:durableId="1837571024">
    <w:abstractNumId w:val="2"/>
  </w:num>
  <w:num w:numId="4" w16cid:durableId="1120565595">
    <w:abstractNumId w:val="11"/>
  </w:num>
  <w:num w:numId="5" w16cid:durableId="421492139">
    <w:abstractNumId w:val="9"/>
  </w:num>
  <w:num w:numId="6" w16cid:durableId="1293244276">
    <w:abstractNumId w:val="3"/>
  </w:num>
  <w:num w:numId="7" w16cid:durableId="864631660">
    <w:abstractNumId w:val="10"/>
  </w:num>
  <w:num w:numId="8" w16cid:durableId="2004967264">
    <w:abstractNumId w:val="0"/>
  </w:num>
  <w:num w:numId="9" w16cid:durableId="20848314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4416825">
    <w:abstractNumId w:val="1"/>
  </w:num>
  <w:num w:numId="11" w16cid:durableId="249240806">
    <w:abstractNumId w:val="5"/>
  </w:num>
  <w:num w:numId="12" w16cid:durableId="164975550">
    <w:abstractNumId w:val="4"/>
  </w:num>
  <w:num w:numId="13" w16cid:durableId="807623616">
    <w:abstractNumId w:val="15"/>
  </w:num>
  <w:num w:numId="14" w16cid:durableId="102575562">
    <w:abstractNumId w:val="14"/>
  </w:num>
  <w:num w:numId="15" w16cid:durableId="1848665279">
    <w:abstractNumId w:val="6"/>
  </w:num>
  <w:num w:numId="16" w16cid:durableId="12256774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58"/>
    <w:rsid w:val="000429E0"/>
    <w:rsid w:val="0005382B"/>
    <w:rsid w:val="000608A6"/>
    <w:rsid w:val="00072C4F"/>
    <w:rsid w:val="0008313F"/>
    <w:rsid w:val="000948B9"/>
    <w:rsid w:val="000C4EA8"/>
    <w:rsid w:val="00126445"/>
    <w:rsid w:val="001447E8"/>
    <w:rsid w:val="00162111"/>
    <w:rsid w:val="001C60B3"/>
    <w:rsid w:val="001D3AA7"/>
    <w:rsid w:val="001E2A16"/>
    <w:rsid w:val="001E2EDF"/>
    <w:rsid w:val="00224D93"/>
    <w:rsid w:val="002364F6"/>
    <w:rsid w:val="0026616C"/>
    <w:rsid w:val="002A0B82"/>
    <w:rsid w:val="002A0F33"/>
    <w:rsid w:val="002A528F"/>
    <w:rsid w:val="002A7F52"/>
    <w:rsid w:val="002B0435"/>
    <w:rsid w:val="002C487D"/>
    <w:rsid w:val="002D7F3F"/>
    <w:rsid w:val="002F09BF"/>
    <w:rsid w:val="0030333F"/>
    <w:rsid w:val="00313027"/>
    <w:rsid w:val="00330BEB"/>
    <w:rsid w:val="00335D98"/>
    <w:rsid w:val="00354E75"/>
    <w:rsid w:val="0037010A"/>
    <w:rsid w:val="003B78C2"/>
    <w:rsid w:val="003F202A"/>
    <w:rsid w:val="004036F1"/>
    <w:rsid w:val="0041058C"/>
    <w:rsid w:val="00440B04"/>
    <w:rsid w:val="00453C47"/>
    <w:rsid w:val="0046104F"/>
    <w:rsid w:val="004742AB"/>
    <w:rsid w:val="004D011E"/>
    <w:rsid w:val="004E12F7"/>
    <w:rsid w:val="004F4DAA"/>
    <w:rsid w:val="00506F4C"/>
    <w:rsid w:val="0051364C"/>
    <w:rsid w:val="005162AD"/>
    <w:rsid w:val="00557957"/>
    <w:rsid w:val="00592A62"/>
    <w:rsid w:val="005D18F1"/>
    <w:rsid w:val="005D420C"/>
    <w:rsid w:val="00612F2B"/>
    <w:rsid w:val="006309E1"/>
    <w:rsid w:val="006415DD"/>
    <w:rsid w:val="006620EA"/>
    <w:rsid w:val="00662C9C"/>
    <w:rsid w:val="00672223"/>
    <w:rsid w:val="006C3F95"/>
    <w:rsid w:val="006D7A7E"/>
    <w:rsid w:val="006E3228"/>
    <w:rsid w:val="0070568E"/>
    <w:rsid w:val="00710131"/>
    <w:rsid w:val="0073583F"/>
    <w:rsid w:val="00752DAD"/>
    <w:rsid w:val="007751A2"/>
    <w:rsid w:val="007967CB"/>
    <w:rsid w:val="007B6AB3"/>
    <w:rsid w:val="007C4D21"/>
    <w:rsid w:val="007D3B60"/>
    <w:rsid w:val="00807388"/>
    <w:rsid w:val="008179F2"/>
    <w:rsid w:val="00820E88"/>
    <w:rsid w:val="00842199"/>
    <w:rsid w:val="008501A8"/>
    <w:rsid w:val="00862504"/>
    <w:rsid w:val="00886558"/>
    <w:rsid w:val="008932F8"/>
    <w:rsid w:val="008E7325"/>
    <w:rsid w:val="00901293"/>
    <w:rsid w:val="009222E1"/>
    <w:rsid w:val="009366A7"/>
    <w:rsid w:val="009573E3"/>
    <w:rsid w:val="00966998"/>
    <w:rsid w:val="0099134F"/>
    <w:rsid w:val="009F7AE0"/>
    <w:rsid w:val="00A409FC"/>
    <w:rsid w:val="00A526BF"/>
    <w:rsid w:val="00A52CE4"/>
    <w:rsid w:val="00A572B9"/>
    <w:rsid w:val="00AA4C9C"/>
    <w:rsid w:val="00AE2D76"/>
    <w:rsid w:val="00B34CDA"/>
    <w:rsid w:val="00B8751E"/>
    <w:rsid w:val="00BA2B0D"/>
    <w:rsid w:val="00BA3258"/>
    <w:rsid w:val="00BB0277"/>
    <w:rsid w:val="00BD7FDC"/>
    <w:rsid w:val="00BE0C7D"/>
    <w:rsid w:val="00BE0E56"/>
    <w:rsid w:val="00BF26FD"/>
    <w:rsid w:val="00BF58BB"/>
    <w:rsid w:val="00C0086A"/>
    <w:rsid w:val="00C14281"/>
    <w:rsid w:val="00C602CE"/>
    <w:rsid w:val="00C75BB9"/>
    <w:rsid w:val="00C8136E"/>
    <w:rsid w:val="00CD3BF8"/>
    <w:rsid w:val="00CE2258"/>
    <w:rsid w:val="00CE3A5E"/>
    <w:rsid w:val="00D32628"/>
    <w:rsid w:val="00D33F89"/>
    <w:rsid w:val="00D56BC4"/>
    <w:rsid w:val="00D81ABA"/>
    <w:rsid w:val="00D81E4B"/>
    <w:rsid w:val="00D92403"/>
    <w:rsid w:val="00DA210E"/>
    <w:rsid w:val="00DA5F12"/>
    <w:rsid w:val="00DC4813"/>
    <w:rsid w:val="00DC4FB9"/>
    <w:rsid w:val="00E16985"/>
    <w:rsid w:val="00E26C65"/>
    <w:rsid w:val="00E320CB"/>
    <w:rsid w:val="00E44044"/>
    <w:rsid w:val="00E638E1"/>
    <w:rsid w:val="00E76CF6"/>
    <w:rsid w:val="00E85304"/>
    <w:rsid w:val="00E9767F"/>
    <w:rsid w:val="00EB02C9"/>
    <w:rsid w:val="00EB7F0E"/>
    <w:rsid w:val="00EC19B2"/>
    <w:rsid w:val="00EC430E"/>
    <w:rsid w:val="00EF6384"/>
    <w:rsid w:val="00F008A3"/>
    <w:rsid w:val="00F0596D"/>
    <w:rsid w:val="00F57AC4"/>
    <w:rsid w:val="00F63EC9"/>
    <w:rsid w:val="00F72A37"/>
    <w:rsid w:val="00F76EE5"/>
    <w:rsid w:val="00FA100F"/>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1D9D5B"/>
  <w15:docId w15:val="{F9BC0671-EDDD-4857-B9A4-361ECA92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character" w:styleId="Textodelmarcadordeposicin">
    <w:name w:val="Placeholder Text"/>
    <w:basedOn w:val="Fuentedeprrafopredeter"/>
    <w:uiPriority w:val="99"/>
    <w:semiHidden/>
    <w:rsid w:val="001C60B3"/>
    <w:rPr>
      <w:color w:val="808080"/>
    </w:rPr>
  </w:style>
  <w:style w:type="character" w:styleId="Hipervnculo">
    <w:name w:val="Hyperlink"/>
    <w:basedOn w:val="Fuentedeprrafopredeter"/>
    <w:unhideWhenUsed/>
    <w:rsid w:val="000948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37101908">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061976763">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111877B-B515-40F5-9396-9262172A9C5C}"/>
      </w:docPartPr>
      <w:docPartBody>
        <w:p w:rsidR="00455EF8" w:rsidRDefault="006856CB">
          <w:r w:rsidRPr="00A6283A">
            <w:rPr>
              <w:rStyle w:val="Textodelmarcadordeposicin"/>
            </w:rPr>
            <w:t>Elija un elemento.</w:t>
          </w:r>
        </w:p>
      </w:docPartBody>
    </w:docPart>
    <w:docPart>
      <w:docPartPr>
        <w:name w:val="D4F8BC80AA7642ECAC6EF636F268B526"/>
        <w:category>
          <w:name w:val="General"/>
          <w:gallery w:val="placeholder"/>
        </w:category>
        <w:types>
          <w:type w:val="bbPlcHdr"/>
        </w:types>
        <w:behaviors>
          <w:behavior w:val="content"/>
        </w:behaviors>
        <w:guid w:val="{D0FCDD2E-730E-4FC7-BBB6-95B6AA341ACE}"/>
      </w:docPartPr>
      <w:docPartBody>
        <w:p w:rsidR="00103D2B" w:rsidRDefault="00652865" w:rsidP="00652865">
          <w:pPr>
            <w:pStyle w:val="D4F8BC80AA7642ECAC6EF636F268B526"/>
          </w:pPr>
          <w:r w:rsidRPr="00A6283A">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6CB"/>
    <w:rsid w:val="00096A92"/>
    <w:rsid w:val="000E611F"/>
    <w:rsid w:val="00103D2B"/>
    <w:rsid w:val="00331D63"/>
    <w:rsid w:val="00455EF8"/>
    <w:rsid w:val="00652865"/>
    <w:rsid w:val="006856CB"/>
    <w:rsid w:val="00A66B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52865"/>
    <w:rPr>
      <w:color w:val="808080"/>
    </w:rPr>
  </w:style>
  <w:style w:type="paragraph" w:customStyle="1" w:styleId="D4F8BC80AA7642ECAC6EF636F268B526">
    <w:name w:val="D4F8BC80AA7642ECAC6EF636F268B526"/>
    <w:rsid w:val="00652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C86C-0B8B-49E7-8671-2320FF67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1</TotalTime>
  <Pages>1</Pages>
  <Words>175</Words>
  <Characters>963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5</cp:revision>
  <cp:lastPrinted>2022-06-22T05:55:00Z</cp:lastPrinted>
  <dcterms:created xsi:type="dcterms:W3CDTF">2022-06-22T05:53:00Z</dcterms:created>
  <dcterms:modified xsi:type="dcterms:W3CDTF">2022-06-28T07:14:00Z</dcterms:modified>
</cp:coreProperties>
</file>