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Darse por enterada de la retirada de la pregunta oral sobre la Carpeta Personal de Salud y la implementación de la Telemedicina en Navarra, formulada por el Ilmo. Sr. D. Antonio Javier Lecumberri Urabayen y publicada en el Boletín Oficial del Parlamento de Navarra n.º 47,de 20 de abril de 2021.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5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