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septiembre de 2022, el Pleno de la Cámara rechazó la moción por la que se insta al Gobierno Foral a deflactar la tarifa del IRPF, presentada por la Ilma. Sra. D.ª María Jesús Valdemoros Erro y publicada en el Boletín Oficial del Parlamento de Navarra núm. 95 de 6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