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septiembre de 2022,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Designar como miembros de la Comisión de Reconocimiento y Reparación a propuesta del Parlamento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Symbol" w:cs="Symbol" w:eastAsia="Symbol" w:hAnsi="Symbol"/>
        </w:rPr>
        <w:t xml:space="preserve"></w:t>
      </w:r>
      <w:r>
        <w:rPr>
          <w:rStyle w:val="1"/>
        </w:rPr>
        <w:t xml:space="preserve"> D.ª Esther Aldave Monreal.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Symbol" w:cs="Symbol" w:eastAsia="Symbol" w:hAnsi="Symbol"/>
        </w:rPr>
        <w:t xml:space="preserve"></w:t>
      </w:r>
      <w:r>
        <w:rPr>
          <w:rStyle w:val="1"/>
        </w:rPr>
        <w:t xml:space="preserve"> D.ª Ana Carmona Juanmartiñena.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en Funciones: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