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w:t>
        <w:softHyphen/>
        <w:t xml:space="preserve">rro</w:t>
        <w:softHyphen/>
        <w:t xml:space="preserve">a</w:t>
        <w:softHyphen/>
        <w:t xml:space="preserve">ko Par</w:t>
        <w:softHyphen/>
        <w:t xml:space="preserve">la</w:t>
        <w:softHyphen/>
        <w:t xml:space="preserve">men</w:t>
        <w:softHyphen/>
        <w:t xml:space="preserve">tu</w:t>
        <w:softHyphen/>
        <w:t xml:space="preserve">ko Mahai</w:t>
        <w:softHyphen/>
        <w:t xml:space="preserve">ak, 2022ko urriaren 5ean egin</w:t>
        <w:softHyphen/>
        <w:t xml:space="preserve">da</w:t>
        <w:softHyphen/>
        <w:t xml:space="preserve">ko bil</w:t>
        <w:softHyphen/>
        <w:t xml:space="preserve">ku</w:t>
        <w:softHyphen/>
        <w:t xml:space="preserve">ran, Ele</w:t>
        <w:softHyphen/>
        <w:t xml:space="preserve">du</w:t>
        <w:softHyphen/>
        <w:t xml:space="preserve">nen Ba</w:t>
        <w:softHyphen/>
        <w:softHyphen/>
        <w:softHyphen/>
        <w:softHyphen/>
        <w:softHyphen/>
        <w:softHyphen/>
        <w:softHyphen/>
        <w:softHyphen/>
        <w:softHyphen/>
        <w:t xml:space="preserve">tza</w:t>
        <w:softHyphen/>
        <w:t xml:space="preserve">rra</w:t>
        <w:softHyphen/>
        <w:t xml:space="preserve">ri en</w:t>
        <w:softHyphen/>
        <w:softHyphen/>
        <w:softHyphen/>
        <w:softHyphen/>
        <w:softHyphen/>
        <w:softHyphen/>
        <w:softHyphen/>
        <w:softHyphen/>
        <w:softHyphen/>
        <w:t xml:space="preserve">tzun ondo</w:t>
        <w:softHyphen/>
        <w:t xml:space="preserve">ren, hurren</w:t>
        <w:softHyphen/>
        <w:t xml:space="preserve">go era</w:t>
        <w:softHyphen/>
        <w:t xml:space="preserve">ba</w:t>
        <w:softHyphen/>
        <w:t xml:space="preserve">kia hartu zuen, bes</w:t>
        <w:softHyphen/>
        <w:t xml:space="preserve">te</w:t>
        <w:softHyphen/>
        <w:t xml:space="preserve">ak beste:</w:t>
      </w:r>
    </w:p>
    <w:p>
      <w:pPr>
        <w:pStyle w:val="0"/>
        <w:suppressAutoHyphens w:val="false"/>
        <w:rPr>
          <w:rStyle w:val="1"/>
        </w:rPr>
      </w:pPr>
      <w:r>
        <w:rPr>
          <w:rStyle w:val="1"/>
          <w:b w:val="true"/>
        </w:rPr>
        <w:t xml:space="preserve">1. </w:t>
      </w:r>
      <w:r>
        <w:rPr>
          <w:rStyle w:val="1"/>
        </w:rPr>
        <w:t xml:space="preserve">Izapide</w:t>
        <w:softHyphen/>
        <w:softHyphen/>
        <w:softHyphen/>
        <w:t xml:space="preserve">tzeko onar</w:t>
        <w:softHyphen/>
        <w:softHyphen/>
        <w:softHyphen/>
        <w:t xml:space="preserve">tzea Patricia Perales Hurtado andreak aurkezturiko mozioa, zeinaren bidez Nafarroako Gobernua premiatzen baita konpromiso publikoa har dezan Nafarroako ekintza eta esku-hartze sozialeko hitzarmen sektorialetik eratorritako aurrekontu-partidak finantzatzen segitzeko.</w:t>
      </w:r>
    </w:p>
    <w:p>
      <w:pPr>
        <w:pStyle w:val="0"/>
        <w:suppressAutoHyphens w:val="false"/>
        <w:rPr>
          <w:rStyle w:val="1"/>
        </w:rPr>
      </w:pPr>
      <w:r>
        <w:rPr>
          <w:rStyle w:val="1"/>
          <w:b w:val="true"/>
        </w:rPr>
        <w:t xml:space="preserve">2.</w:t>
      </w:r>
      <w:r>
        <w:rPr>
          <w:rStyle w:val="1"/>
        </w:rPr>
        <w:t xml:space="preserve"> Nafarroako Parlamentuko Aldizkari Ofizialean argitara dadin agin</w:t>
        <w:softHyphen/>
        <w:softHyphen/>
        <w:softHyphen/>
        <w:t xml:space="preserve">tzea.</w:t>
      </w:r>
    </w:p>
    <w:p>
      <w:pPr>
        <w:pStyle w:val="0"/>
        <w:suppressAutoHyphens w:val="false"/>
        <w:rPr>
          <w:rStyle w:val="1"/>
        </w:rPr>
      </w:pPr>
      <w:r>
        <w:rPr>
          <w:rStyle w:val="1"/>
          <w:b w:val="true"/>
        </w:rPr>
        <w:t xml:space="preserve">3. </w:t>
      </w:r>
      <w:r>
        <w:rPr>
          <w:rStyle w:val="1"/>
        </w:rPr>
        <w:t xml:space="preserve">Mozioa Osoko Bilkuran izapide</w:t>
        <w:softHyphen/>
        <w:softHyphen/>
        <w:softHyphen/>
        <w:t xml:space="preserve">tzea, eta zuzenketak aurkezteko epea buka</w:t>
        <w:softHyphen/>
        <w:softHyphen/>
        <w:softHyphen/>
        <w:t xml:space="preserve">tzea eztabaidari ekiteko bilkura-egunaren aurrekoaren eguerdiko hamabietan.</w:t>
      </w:r>
    </w:p>
    <w:p>
      <w:pPr>
        <w:pStyle w:val="0"/>
        <w:suppressAutoHyphens w:val="false"/>
        <w:rPr>
          <w:rStyle w:val="1"/>
        </w:rPr>
      </w:pPr>
      <w:r>
        <w:rPr>
          <w:rStyle w:val="1"/>
        </w:rPr>
        <w:t xml:space="preserve">Iru</w:t>
        <w:softHyphen/>
        <w:t xml:space="preserve">ñe</w:t>
        <w:softHyphen/>
        <w:t xml:space="preserve">an, 2022ko urriaren 5ean</w:t>
      </w:r>
    </w:p>
    <w:p>
      <w:pPr>
        <w:pStyle w:val="0"/>
        <w:suppressAutoHyphens w:val="false"/>
        <w:rPr>
          <w:rStyle w:val="1"/>
        </w:rPr>
      </w:pPr>
      <w:r>
        <w:rPr>
          <w:rStyle w:val="1"/>
          <w:caps w:val="true"/>
        </w:rPr>
        <w:t xml:space="preserve">L</w:t>
      </w:r>
      <w:r>
        <w:rPr>
          <w:rStyle w:val="1"/>
        </w:rPr>
        <w:t xml:space="preserve">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EH Bildu Nafarroa talde parlamentarioko foru parlamentari Patricia Perales Hurtado andreak, Legebiltzarreko Erregelamenduan ezartzen denaren babesean, honako mozio hau aurkezten du, Osoko Bilkuran eztabaidatu eta bozkatzeko:</w:t>
      </w:r>
    </w:p>
    <w:p>
      <w:pPr>
        <w:pStyle w:val="0"/>
        <w:suppressAutoHyphens w:val="false"/>
        <w:rPr>
          <w:rStyle w:val="1"/>
        </w:rPr>
      </w:pPr>
      <w:r>
        <w:rPr>
          <w:rStyle w:val="1"/>
        </w:rPr>
        <w:t xml:space="preserve">Zenbait urteko negoziazio baten ondoren, 2021eko urtarrilaren 8an sinatu zen Nafarroako Ekintza eta Esku-hartze Sozialaren Sektoreko lehen hitzarmen kolektiboa, gure erkidegoan zaurgarritasun sozialeko egoeran dauden pertsonentzako arreta-zerbitzuetako plantillen lan-baldintzak hobetu eta arautzeko.</w:t>
      </w:r>
    </w:p>
    <w:p>
      <w:pPr>
        <w:pStyle w:val="0"/>
        <w:suppressAutoHyphens w:val="false"/>
        <w:rPr>
          <w:rStyle w:val="1"/>
        </w:rPr>
      </w:pPr>
      <w:r>
        <w:rPr>
          <w:rStyle w:val="1"/>
        </w:rPr>
        <w:t xml:space="preserve">Nafarroan arlo soziokomunitarioan eskaintzen diren zerbitzurik gehienak administrazio publiko desberdinek kontratatuak, itunduak edo diruz lagunduak dira, administrazio horiek zehazki udalak edo Nafarroako Gobernua direla. Nabarmendu behar da zerbitzu horietako gehienak Gobernuaren Gizarte Zerbitzuen Zorroko prestazio bermatuak direla.</w:t>
      </w:r>
    </w:p>
    <w:p>
      <w:pPr>
        <w:pStyle w:val="0"/>
        <w:suppressAutoHyphens w:val="false"/>
        <w:rPr>
          <w:rStyle w:val="1"/>
        </w:rPr>
      </w:pPr>
      <w:r>
        <w:rPr>
          <w:rStyle w:val="1"/>
        </w:rPr>
        <w:t xml:space="preserve">Emandako zerbitzuen kalitatea hobetu ahal izatearren, Foru Parlamentu honek zenbait aldiz adierazita dauka sostengua ematen diola, besteak beste mozioen bidez eta are horretarako aurrekontu-partidak sortuz, hitzarmen kolektibo hori sinatua izateari.</w:t>
      </w:r>
    </w:p>
    <w:p>
      <w:pPr>
        <w:pStyle w:val="0"/>
        <w:suppressAutoHyphens w:val="false"/>
        <w:rPr>
          <w:rStyle w:val="1"/>
        </w:rPr>
      </w:pPr>
      <w:r>
        <w:rPr>
          <w:rStyle w:val="1"/>
        </w:rPr>
        <w:t xml:space="preserve">2022 honen hasieran, hitzarmena aurkaratu egin zuen esku-hartze sozialeko enpresaburuen estatu-mailako elkarte batek, alegatuz ez zela negoziazio-mahaira gonbidatua izan eta horretan parte hartzeko eskubidea zeukala; horrenbestez, hitzarmenaren deuseztasuna eskatu zuen, forma-akatsa alegatuz. Irailaren 28an egin da epaiketa, probintzia-auzitegian. Aipatu hitzarmenaren deuseztasunak ekar lezake Nafarroan iritsitako akordioa geraraztea eta atzerakada bat, eta Nafarroan hartzen diren erabakien aurkako esku-sartzea izan liteke.</w:t>
      </w:r>
    </w:p>
    <w:p>
      <w:pPr>
        <w:pStyle w:val="0"/>
        <w:suppressAutoHyphens w:val="false"/>
        <w:rPr>
          <w:rStyle w:val="1"/>
        </w:rPr>
      </w:pPr>
      <w:r>
        <w:rPr>
          <w:rStyle w:val="1"/>
        </w:rPr>
        <w:t xml:space="preserve">Horregatik guztiagatik, honako erabaki-proposamenak aurkezten ditugu:</w:t>
      </w:r>
    </w:p>
    <w:p>
      <w:pPr>
        <w:pStyle w:val="0"/>
        <w:suppressAutoHyphens w:val="false"/>
        <w:rPr>
          <w:rStyle w:val="1"/>
        </w:rPr>
      </w:pPr>
      <w:r>
        <w:rPr>
          <w:rStyle w:val="1"/>
        </w:rPr>
        <w:t xml:space="preserve">1. Nafarroako Parlamentuak beharrezkotzat jotzen du funtsezkoa den sektore honentzako lan-araubidea, ezbaian dauden egitate juridikoetan sartu gabe. Hori dela-eta, beharrezkotzat jotzen du plantillek hitzarmen berekia izan dezatela, bai lan-harremanei bai gizarte-zaurgarritasun edo -arriskuan dauden herritarrei ematen zaizkien zerbitzuei kalitatea eta egonkortasuna emanen diena.</w:t>
      </w:r>
    </w:p>
    <w:p>
      <w:pPr>
        <w:pStyle w:val="0"/>
        <w:suppressAutoHyphens w:val="false"/>
        <w:rPr>
          <w:rStyle w:val="1"/>
        </w:rPr>
      </w:pPr>
      <w:r>
        <w:rPr>
          <w:rStyle w:val="1"/>
        </w:rPr>
        <w:t xml:space="preserve">2. Parlamentuak Nafarroako Gobernua premiatzen du konpromiso publikoa har dezan hitzarmenetik eratorritako aurrekontu-partidak finantzatzen segitzeko, baita hitzarmen horren deuseztasuna judizialki aldarrikatuko balitz ere.</w:t>
      </w:r>
    </w:p>
    <w:p>
      <w:pPr>
        <w:pStyle w:val="0"/>
        <w:suppressAutoHyphens w:val="false"/>
        <w:rPr>
          <w:rStyle w:val="1"/>
        </w:rPr>
      </w:pPr>
      <w:r>
        <w:rPr>
          <w:rStyle w:val="1"/>
        </w:rPr>
        <w:t xml:space="preserve">3. Nafarroako Parlamentuak Nafarroako Gobernua premiatzen du konpromisoa har dezan, deuseztasuna deklaratua izatearen kasuan, agente aktiboa izateko eta hitzarmen berri baten negoziazioa finantzatzeko, orain arte egin duen bezala eta baldintza beretan.</w:t>
      </w:r>
    </w:p>
    <w:p>
      <w:pPr>
        <w:pStyle w:val="0"/>
        <w:suppressAutoHyphens w:val="false"/>
        <w:rPr>
          <w:rStyle w:val="1"/>
        </w:rPr>
      </w:pPr>
      <w:r>
        <w:rPr>
          <w:rStyle w:val="1"/>
        </w:rPr>
        <w:t xml:space="preserve">Iruñean, 2022ko irailaren 28an</w:t>
      </w:r>
    </w:p>
    <w:p>
      <w:pPr>
        <w:pStyle w:val="0"/>
        <w:suppressAutoHyphens w:val="false"/>
        <w:rPr>
          <w:rStyle w:val="1"/>
        </w:rPr>
      </w:pPr>
      <w:r>
        <w:rPr>
          <w:rStyle w:val="1"/>
        </w:rPr>
        <w:t xml:space="preserve">Foru parlamentaria: Patricia Perales Hurtado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