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urriaren 10ean egindako bilkuran, Eledunen Ba</w:t>
        <w:softHyphen/>
        <w:softHyphen/>
        <w:t xml:space="preserve">tzarrari en</w:t>
        <w:softHyphen/>
        <w:softHyphen/>
        <w:t xml:space="preserve">tzun ondoren, erabaki hau hartu zuen, besteak beste:</w:t>
      </w:r>
    </w:p>
    <w:p>
      <w:pPr>
        <w:pStyle w:val="0"/>
        <w:suppressAutoHyphens w:val="false"/>
        <w:rPr>
          <w:rStyle w:val="1"/>
        </w:rPr>
      </w:pPr>
      <w:r>
        <w:rPr>
          <w:rStyle w:val="1"/>
          <w:b w:val="true"/>
        </w:rPr>
        <w:t xml:space="preserve">1. </w:t>
      </w:r>
      <w:r>
        <w:rPr>
          <w:rStyle w:val="1"/>
        </w:rPr>
        <w:t xml:space="preserve">Izapide</w:t>
        <w:softHyphen/>
        <w:softHyphen/>
        <w:t xml:space="preserve">tzeko onar</w:t>
        <w:softHyphen/>
        <w:softHyphen/>
        <w:t xml:space="preserve">tzea José Suárez Benito jaunak aurkeztutako galdera, Nafarroako Poliziei buruzko 23/2018 Foru Legea, ordutegien, lanaldien eta ordainsarien erregelamenduari dagokionez, betetzeari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w:t>
        <w:softHyphen/>
        <w:softHyphen/>
        <w:t xml:space="preserve">tzea.</w:t>
      </w:r>
    </w:p>
    <w:p>
      <w:pPr>
        <w:pStyle w:val="0"/>
        <w:suppressAutoHyphens w:val="false"/>
        <w:rPr>
          <w:rStyle w:val="1"/>
        </w:rPr>
      </w:pPr>
      <w:r>
        <w:rPr>
          <w:rStyle w:val="1"/>
          <w:b w:val="true"/>
        </w:rPr>
        <w:t xml:space="preserve">3.</w:t>
      </w:r>
      <w:r>
        <w:rPr>
          <w:rStyle w:val="1"/>
        </w:rPr>
        <w:t xml:space="preserve"> Osoko Bilkuran izapide</w:t>
        <w:softHyphen/>
        <w:softHyphen/>
        <w:t xml:space="preserve">tzea.</w:t>
      </w:r>
    </w:p>
    <w:p>
      <w:pPr>
        <w:pStyle w:val="0"/>
        <w:suppressAutoHyphens w:val="false"/>
        <w:rPr>
          <w:rStyle w:val="1"/>
        </w:rPr>
      </w:pPr>
      <w:r>
        <w:rPr>
          <w:rStyle w:val="1"/>
        </w:rPr>
        <w:t xml:space="preserve">Iruñean, 2022ko urriaren 10ean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José Suárez Benito jaunak, Legebiltzarreko Erregelamenduan ezarritakoaren babesean, honako galdera hau aurkezten du, Nafarroako Gobernuko lehen lehendakariorde eta Lehendakaritzako, Berdintasuneko, Funtzio Publikoko eta Barneko kontseilariak Osoko Bilkuran ahoz erantzun dezan:</w:t>
      </w:r>
    </w:p>
    <w:p>
      <w:pPr>
        <w:pStyle w:val="0"/>
        <w:suppressAutoHyphens w:val="false"/>
        <w:rPr>
          <w:rStyle w:val="1"/>
        </w:rPr>
      </w:pPr>
      <w:r>
        <w:rPr>
          <w:rStyle w:val="1"/>
        </w:rPr>
        <w:t xml:space="preserve">Zer neurri edo ekimen gauzatu ditu, ari da gauzatzen edo gauzatzeko asmoa duzu Nafarroako poliziei buruzko 23/2018 Foru Legea betetze aldera, Foruzaingoaren jardunaldiei eta ordainsariei dagokienez?</w:t>
      </w:r>
    </w:p>
    <w:p>
      <w:pPr>
        <w:pStyle w:val="0"/>
        <w:suppressAutoHyphens w:val="false"/>
        <w:rPr>
          <w:rStyle w:val="1"/>
        </w:rPr>
      </w:pPr>
      <w:r>
        <w:rPr>
          <w:rStyle w:val="1"/>
        </w:rPr>
        <w:t xml:space="preserve">Iruñean, 2022ko urriaren 6an</w:t>
      </w:r>
    </w:p>
    <w:p>
      <w:pPr>
        <w:pStyle w:val="0"/>
        <w:suppressAutoHyphens w:val="false"/>
        <w:rPr>
          <w:rStyle w:val="1"/>
        </w:rPr>
      </w:pPr>
      <w:r>
        <w:rPr>
          <w:rStyle w:val="1"/>
        </w:rPr>
        <w:t xml:space="preserve">Foru parlamentaria: José Suárez Benito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