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helikoptero medikalizatua mobilizatzearen inguruan egindako antolakuntza-aldaketei buruzko galdera erretiratu izanaz. Galdera Cristina Ibarrola Guillén andreak aurkeztu zuen eta 2022ko urriaren 14ko 114.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