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Presupuestos Generales de Navarra para 2023, formulada por el Ilmo. Sr. D. Ramón Alzórriz Goñi.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Ramón Alzórriz Goñi, portavoz del Grupo Parlamentario Partido Socialista de Navarra, al amparo de lo establecido en el Reglamento de la Cámara, formula a la Presidenta del Gobierno, para su contestación en el Pleno del 27 de octubre de 2022, la siguiente pregunta oral de máxima actualidad.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Tras la aprobación del anteproyecto de Presupuestos Generales de Navarra para 2023, ¿qué suponen estos presupuestos para la ciudadanía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