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aurkeztutako galdera, “Bai soilik da bai” legeari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Isabel Olave Ballarena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Kezkatzen al zaitu jakiteak zigor-murrizketak eta kartzelatik ateratzeak gertatzen ari direla “Bai soilik da bai” legearen ondorioz, edo, aitzitik, lege ona dela iruditzen zaizu?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