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puesto en marcha y desarrollado el servicio de intervención familiar para personas con discapacidad,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puesto en marcha y desarrollado el servicio de intervención familiar para personas con discapacidad, principalmente menores de edad, que se desarrolle en el entorno domiciliario y que ayude a las familias en el desempeño de las tareas de atención y cuidados?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