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kultura- eta arte-sorkuntzarako bekak edo laguntzak lortzerakoan desgaitasuna duten pertsonendako erreserba-kuotak edo desgaitasuna aintzat hartzen duten baremazio-irizpideak ezarri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kultura- eta arte-sorkuntzarako bekak edo laguntzak lortzerakoan ezarri al da desgaitasuna duten pertsonendako erreserba-kuotarik edo desgaitasuna aintzat hartzen duten baremazio-irizpiderik?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