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configurado y ejecutado una oferta formativa para el reciclaje y la recualificación estratégica del personal de la Administración Foral de los servicios de atención a personas con discapacidad para la integración de las nuevas perspectivas y modelos de atención a personas con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configurado y ejecutado una oferta formativa para el reciclaje y la recualificación estratégica del personal de la Administración Foral de los servicios de atención a personas con discapacidad para la integración de las nuevas perspectivas y modelos de atención a personas con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