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dirulaguntza-lerro jarraitu bat garatu den adinagatik edo desgaitasunagatik mugikortasun murriztua duten pertsonak bizi diren etxebizitzak egokitzeko eta/edo birgaitzeko obretarako.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garatu al da dirulaguntza-lerro jarraiturik adinagatik edo desgaitasunagatik mugikortasun murriztua duten pertsonak bizi diren etxebizitzak egokitzeko eta/edo birgaitzeko obretarako?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Erantzuna baiezkoa bada, zein izan dira horretarako hasierako aurrekontua eta aurrekontu exekutatua? Xehatu datuak urteka.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