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enero de 2023,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compromiso presupuestario de creación en 2022 de una Empresa Pública para el transporte sanitario,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9 de enero de 2023</w:t>
      </w:r>
    </w:p>
    <w:p>
      <w:pPr>
        <w:pStyle w:val="0"/>
        <w:suppressAutoHyphens w:val="false"/>
        <w:rPr>
          <w:rFonts w:ascii="Helvetica LT Std" w:cs="Helvetica LT Std" w:eastAsia="Helvetica LT Std" w:hAnsi="Helvetica LT Std"/>
        </w:rPr>
      </w:pPr>
      <w:r>
        <w:rPr>
          <w:rStyle w:val="1"/>
        </w:rPr>
        <w:t xml:space="preserve">El Presidente: Unai Hualde Iglesias</w:t>
      </w:r>
      <w:r>
        <w:rPr>
          <w:rFonts w:ascii="Helvetica LT Std" w:cs="Helvetica LT Std" w:eastAsia="Helvetica LT Std" w:hAnsi="Helvetica LT Std"/>
        </w:rPr>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admisión, la siguiente pregunta a la Consejera de Salud para su respuesta oral en el pleno que se celebrará el 12 de enero de 2023:</w:t>
      </w:r>
    </w:p>
    <w:p>
      <w:pPr>
        <w:pStyle w:val="0"/>
        <w:suppressAutoHyphens w:val="false"/>
        <w:rPr>
          <w:rStyle w:val="1"/>
        </w:rPr>
      </w:pPr>
      <w:r>
        <w:rPr>
          <w:rStyle w:val="1"/>
        </w:rPr>
        <w:t xml:space="preserve">En el Acuerdo de compromisos presupuestarios para el año 2022, en apartado tercero, letra C, “Salud”, “e”, se indicaba que “El Gobierno se compromete a la creación en 2022 de una Empresa Pública para el transporte sanitario”.</w:t>
      </w:r>
    </w:p>
    <w:p>
      <w:pPr>
        <w:pStyle w:val="0"/>
        <w:suppressAutoHyphens w:val="false"/>
        <w:rPr>
          <w:rStyle w:val="1"/>
        </w:rPr>
      </w:pPr>
      <w:r>
        <w:rPr>
          <w:rStyle w:val="1"/>
        </w:rPr>
        <w:t xml:space="preserve">En el pleno de control celebrado el 29 de septiembre de 2022 la Consejera de Salud, respondiendo a una pregunta oral de nuestro Grupo Parlamentario sobre el cumplimiento de reseñado compromiso presupuestario indicó “Navarra contará con una empresa pública de transporte sanitario”, afirmando que “el compromiso es contar con la formulación y el respaldo del Gobierno antes de fin de este año”.</w:t>
      </w:r>
    </w:p>
    <w:p>
      <w:pPr>
        <w:pStyle w:val="0"/>
        <w:suppressAutoHyphens w:val="false"/>
        <w:rPr>
          <w:rStyle w:val="1"/>
        </w:rPr>
      </w:pPr>
      <w:r>
        <w:rPr>
          <w:rStyle w:val="1"/>
        </w:rPr>
        <w:t xml:space="preserve">Los sindicatos con representación en el sector del transporte sanitario, el pasado 16 de diciembre de 2022, mostraron su decepción por el inaceptable retraso en la creación de una empresa pública que gestione el transporte sanitario urgente y programado, manifestando que “se sienten engañados ante las promesas incumplidas respecto a este proceso por parte del Ejecutivo Foral”, lamentando que pese a las “buenas palabras” de distintos miembros del Gobierno, “no se han dado los pasos necesarios” para dicha creación.</w:t>
      </w:r>
    </w:p>
    <w:p>
      <w:pPr>
        <w:pStyle w:val="0"/>
        <w:suppressAutoHyphens w:val="false"/>
        <w:rPr>
          <w:rStyle w:val="1"/>
        </w:rPr>
      </w:pPr>
      <w:r>
        <w:rPr>
          <w:rStyle w:val="1"/>
        </w:rPr>
        <w:t xml:space="preserve">A la vista de lo anterior, se formula, para su respuesta oral en el pleno del 12 de enero de 2023, la siguiente pregunta:</w:t>
      </w:r>
    </w:p>
    <w:p>
      <w:pPr>
        <w:pStyle w:val="0"/>
        <w:suppressAutoHyphens w:val="false"/>
        <w:rPr>
          <w:rStyle w:val="1"/>
        </w:rPr>
      </w:pPr>
      <w:r>
        <w:rPr>
          <w:rStyle w:val="1"/>
        </w:rPr>
        <w:t xml:space="preserve">¿Cuáles han sido las razones que han llevado al Gobierno a incumplir el compromiso presupuestario sobre la creación en 2022 de una Empresa Pública para el transporte sanitario y de quién es la responsabilidad en el ejecutivo foral de tal incumplimiento?</w:t>
      </w:r>
    </w:p>
    <w:p>
      <w:pPr>
        <w:pStyle w:val="0"/>
        <w:suppressAutoHyphens w:val="false"/>
        <w:rPr>
          <w:rStyle w:val="1"/>
        </w:rPr>
      </w:pPr>
      <w:r>
        <w:rPr>
          <w:rStyle w:val="1"/>
        </w:rPr>
        <w:t xml:space="preserve">Iruñea a 3 de enero de 2023</w:t>
      </w:r>
    </w:p>
    <w:p>
      <w:pPr>
        <w:pStyle w:val="0"/>
        <w:suppressAutoHyphens w:val="false"/>
        <w:rPr>
          <w:rStyle w:val="1"/>
        </w:rPr>
      </w:pPr>
      <w:r>
        <w:rPr>
          <w:rStyle w:val="1"/>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