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nueva aportación en el Convenio de los fondos económicos provenientes del Pacto de Estado Contra la Violencia de Género, formulada por el Ilmo. Sr. D. Ramón Alzórriz Goñi.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formula a la Presidenta del Gobierno, para su contestación en el Pleno del 12 de enero de 2023, la siguiente pregunta oral de máxima actualidad.</w:t>
      </w:r>
    </w:p>
    <w:p>
      <w:pPr>
        <w:pStyle w:val="0"/>
        <w:suppressAutoHyphens w:val="false"/>
        <w:rPr>
          <w:rStyle w:val="1"/>
        </w:rPr>
      </w:pPr>
      <w:r>
        <w:rPr>
          <w:rStyle w:val="1"/>
        </w:rPr>
        <w:t xml:space="preserve">¿Qué valoración hace la Presidenta de la nueva aportación en el Convenio de los fondos económicos provenientes del Pacto de Estado contra la Violencia de Género?</w:t>
      </w:r>
    </w:p>
    <w:p>
      <w:pPr>
        <w:pStyle w:val="0"/>
        <w:suppressAutoHyphens w:val="false"/>
        <w:rPr>
          <w:rStyle w:val="1"/>
        </w:rPr>
      </w:pPr>
      <w:r>
        <w:rPr>
          <w:rStyle w:val="1"/>
        </w:rPr>
        <w:t xml:space="preserve">Pamplona, a 9 de enero de 2023</w:t>
      </w:r>
    </w:p>
    <w:p>
      <w:pPr>
        <w:pStyle w:val="0"/>
        <w:suppressAutoHyphens w:val="false"/>
        <w:rPr>
          <w:rStyle w:val="1"/>
        </w:rPr>
      </w:pPr>
      <w:r>
        <w:rPr>
          <w:rStyle w:val="1"/>
        </w:rPr>
        <w:t xml:space="preserve">El Parlamentario Foral: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