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urtarrilaren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aurkeztutako galdera, Altsasuko osasun barrutia eta bertako osasun etxeak behar diren gutxieneko osasun-baliabideekin –hala langileriakoak nola antolaketakoak– modu iraunkorrean hornitze aldera Osasun Departamentuak garatzea aurreikusita dituen jarduketei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2023ko urtarrilaren 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parlamentari Marisa de Simón Caballero andreak, Legebiltzarreko Erregelamenduan ezarritakoaren babesean, honako galdera hau egin du, hurrengo Osoko Bilkuran (2023ko urtarrilaren 12an, ostegunarekin) ahoz erantzun dakion.</w:t>
      </w:r>
    </w:p>
    <w:p>
      <w:pPr>
        <w:pStyle w:val="0"/>
        <w:suppressAutoHyphens w:val="false"/>
        <w:rPr>
          <w:rStyle w:val="1"/>
        </w:rPr>
      </w:pPr>
      <w:r>
        <w:rPr>
          <w:rStyle w:val="1"/>
        </w:rPr>
        <w:t xml:space="preserve">Altsasuko eta bertako osasun barrutiko herrietako jendea duela zenbait urte zailtasunak ari dira jasaten oinarrizko osasun laguntza jasotzerakoan. Bertako osasun-etxean (Altsasu, Ziordia eta Olazti herriek osatzen duten osasun eskualde oinarrizkoko jendeari arreta ematen diona) duela hiru urtetik arazo larriak pairatzen dira, medikuen plantilla ezagatik. Duela lau edo bost urte plantilla sei edo zazpikoa zen eta pandemia hasi zenetik gorabeherak maiz gertatu dira. Badira egun batzuk mediku bakarra dutenak, beste batzuetan bi eta beste batzuetan lau. Adibidez, egun batean osasun-etxeko atean kartel bat zegoen, pazienteendako honako ohar hau zekarrena: “bi mediku eta pediatra bat baino ez dago barruti osorako”. Egoera hori zenbait egunetan gertatzen da hilero.</w:t>
      </w:r>
    </w:p>
    <w:p>
      <w:pPr>
        <w:pStyle w:val="0"/>
        <w:suppressAutoHyphens w:val="false"/>
        <w:rPr>
          <w:rStyle w:val="1"/>
        </w:rPr>
      </w:pPr>
      <w:r>
        <w:rPr>
          <w:rStyle w:val="1"/>
        </w:rPr>
        <w:t xml:space="preserve">Osasuneko kontseilariak, joan den irail aldera, konpromisoa adierazi zuen beste mediku bat gehitzeko, bost izateraino iritsita.</w:t>
      </w:r>
    </w:p>
    <w:p>
      <w:pPr>
        <w:pStyle w:val="0"/>
        <w:suppressAutoHyphens w:val="false"/>
        <w:rPr>
          <w:rStyle w:val="1"/>
        </w:rPr>
      </w:pPr>
      <w:r>
        <w:rPr>
          <w:rStyle w:val="1"/>
        </w:rPr>
        <w:t xml:space="preserve">Osasun-etxe horretan bertako arduradun izateko profesional bat falta da, zuzendaritzarik ez baitago.</w:t>
      </w:r>
    </w:p>
    <w:p>
      <w:pPr>
        <w:pStyle w:val="0"/>
        <w:suppressAutoHyphens w:val="false"/>
        <w:rPr>
          <w:rStyle w:val="1"/>
        </w:rPr>
      </w:pPr>
      <w:r>
        <w:rPr>
          <w:rStyle w:val="1"/>
        </w:rPr>
        <w:t xml:space="preserve">Zer jarduketa garatuko du Nafarroako Gobernuko Osasun Departamentuak langile eta antolaketa aldetik behar diren gutxieneko osasun-baliabideak emateko, modu iraunkorrean, Altsasuko osasun-barrutiari eta bere osasun-etxeei?</w:t>
      </w:r>
    </w:p>
    <w:p>
      <w:pPr>
        <w:pStyle w:val="0"/>
        <w:suppressAutoHyphens w:val="false"/>
        <w:rPr>
          <w:rStyle w:val="1"/>
        </w:rPr>
      </w:pPr>
      <w:r>
        <w:rPr>
          <w:rStyle w:val="1"/>
        </w:rPr>
        <w:t xml:space="preserve">Iruñean, 2022ko abenduaren 19an</w:t>
      </w:r>
    </w:p>
    <w:p>
      <w:pPr>
        <w:pStyle w:val="0"/>
        <w:suppressAutoHyphens w:val="false"/>
        <w:rPr>
          <w:rStyle w:val="1"/>
          <w:spacing w:val="-0.961"/>
        </w:rPr>
      </w:pPr>
      <w:r>
        <w:rPr>
          <w:rStyle w:val="1"/>
          <w:spacing w:val="-0.961"/>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