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cumplimiento de la moción por la que se insta al Gobierno de España y al Gobierno de Navarra “a que el nivel de atención presencial en sus servicios públicos vuelva a los niveles anteriores a la pandemia, antes de finalizar este año”, formulada por el Ilmo. Sr. D. Ángel Ansa Echegaray.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 la Presidenta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6 de octubre, el Pleno del Parlamento de Navarra aprobó una moción de Navarra Suma instando al Gobierno de España y al Gobierno de Navarra “a que el nivel de atención presencial en sus servicios públicos vuelva a los niveles anteriores a la pandemia, antes de finalizar este año”.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¿Cuáles son las medidas que ha puesto en marcha el Gobierno de Navarra, desglosadas por departamentos, para dar cumplimiento a esta petición?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son las medidas que ha puesto en marcha el Gobierno de España, en aquellos organismos estatales con sede en la Comunidad Foral de Navarra, para dar cumplimiento a dicha petición?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