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Ángel Ansa Echegaray jaunak aurkezturiko galdera, Suspertze eta Erresilientzia Mekanismoko funtsei dagokienez, Nafarroari esleitutako funtsetatik itzuli beharko direnen zenbatekoaren estimazioari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Ángel Ansa Echegaray jaunak, Legebiltzarreko Erregelamenduko 188. artikuluan eta hurrengoetan ezarritakoaren babesean, galdera hau aurkezten dio Ekonomia eta Ogasuneko kontseilariari,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Next Generation funts europarren berritasunei buruzko azken agerraldian, joan den urtarrilaren 10ekoan, 477 milioi euro ingurutan zenbatetsi zenuen gaur egun arte Nafarroari esleitutako SEM funtsen zenbatekoa.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Maileguak direla kontuan hartuta, egin al duzue zenbatespenik itzuli beharko den zenbatekoari buruz (azkenean Nafarroara iristen denari dagokionez)?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Erantzuna baiezkoa bada, adierazi zenbatetsitako zenbatekoa, eta xehatu zenbateko hori aurrekontu-partidatan.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Erantzuna ezezkoa bada, noiz izanen du prest Gobernuak zenbatespen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