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reuniones de la Comisión Interdepartamental y del Comité Ejecutivo para la implantación en Navarra de la Agenda 2030,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1.919"/>
        </w:rPr>
        <w:t xml:space="preserve">1.- ¿En qué fechas y con qué orden del día se ha reunido la Comisión lnterdepartamental constituida para implantar en Navarra la Agenda 2030?</w:t>
      </w:r>
      <w:r>
        <w:rPr>
          <w:rStyle w:val="1"/>
          <w:spacing w:val="0.96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¿En qué fechas y con qué orden del día se ha reunido el Comité Ejecutivo constituido para implantar en Navarra la Agenda 2030?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