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José Luis Sánchez de Muniáin Lacasia aurkezturiko interpelazioa, etxebizitza babestuak eraikitzearen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Juan Luis Sánchez de Muniáin Lacasia jaunak, Legebiltzarreko Erregelamenduan xedatuaren babesean, honako hau eskatzen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etxebizitza babestuak eraikitzearen arloko politika orokorrari buruzkoa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Juan Luis Sánchez de Muniáin Lacasia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