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D76D" w14:textId="6075696F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</w:t>
      </w:r>
      <w:proofErr w:type="gramStart"/>
      <w:r>
        <w:rPr>
          <w:rFonts w:ascii="Calibri" w:hAnsi="Calibri" w:cs="Calibri"/>
          <w:sz w:val="24"/>
          <w:szCs w:val="24"/>
        </w:rPr>
        <w:t>Consejero</w:t>
      </w:r>
      <w:proofErr w:type="gramEnd"/>
      <w:r>
        <w:rPr>
          <w:rFonts w:ascii="Calibri" w:hAnsi="Calibri" w:cs="Calibri"/>
          <w:sz w:val="24"/>
          <w:szCs w:val="24"/>
        </w:rPr>
        <w:t xml:space="preserve"> de Desarrollo Económico y Empresarial, Don Mikel Irujo Amezaga, en</w:t>
      </w:r>
      <w:r w:rsidR="00F83DD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relación </w:t>
      </w:r>
      <w:r w:rsidR="00F83DD2">
        <w:rPr>
          <w:rFonts w:ascii="Calibri" w:hAnsi="Calibri" w:cs="Calibri"/>
          <w:sz w:val="24"/>
          <w:szCs w:val="24"/>
        </w:rPr>
        <w:t>con</w:t>
      </w:r>
      <w:r>
        <w:rPr>
          <w:rFonts w:ascii="Calibri" w:hAnsi="Calibri" w:cs="Calibri"/>
          <w:sz w:val="24"/>
          <w:szCs w:val="24"/>
        </w:rPr>
        <w:t xml:space="preserve"> la pregunta escrita 10-22/PES-00246, presentada por </w:t>
      </w:r>
      <w:r w:rsidR="00F83DD2">
        <w:rPr>
          <w:rFonts w:ascii="Calibri" w:hAnsi="Calibri" w:cs="Calibri"/>
          <w:sz w:val="24"/>
          <w:szCs w:val="24"/>
        </w:rPr>
        <w:t xml:space="preserve">doña </w:t>
      </w:r>
      <w:r>
        <w:rPr>
          <w:rFonts w:ascii="Calibri" w:hAnsi="Calibri" w:cs="Calibri"/>
          <w:sz w:val="24"/>
          <w:szCs w:val="24"/>
        </w:rPr>
        <w:t>Cristina Ibarrola Guillén,</w:t>
      </w:r>
      <w:r w:rsidR="00F83DD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parlamentaria foral adscrita al Grupo Parlamentario de Navarra Suma, por la que pregunta</w:t>
      </w:r>
      <w:r w:rsidR="00F83DD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por el </w:t>
      </w:r>
      <w:r w:rsidRPr="00F83DD2">
        <w:rPr>
          <w:rFonts w:ascii="Calibri" w:hAnsi="Calibri" w:cs="Calibri"/>
          <w:i/>
          <w:iCs/>
          <w:sz w:val="24"/>
          <w:szCs w:val="24"/>
        </w:rPr>
        <w:t>stock</w:t>
      </w:r>
      <w:r>
        <w:rPr>
          <w:rFonts w:ascii="Calibri" w:hAnsi="Calibri" w:cs="Calibri"/>
          <w:sz w:val="24"/>
          <w:szCs w:val="24"/>
        </w:rPr>
        <w:t xml:space="preserve"> a fecha de 27 de octubre de 2020 y las alternativas que se plantearon para dar</w:t>
      </w:r>
      <w:r w:rsidR="00F83DD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una salida al </w:t>
      </w:r>
      <w:r w:rsidRPr="00F83DD2">
        <w:rPr>
          <w:rFonts w:ascii="Calibri" w:hAnsi="Calibri" w:cs="Calibri"/>
          <w:i/>
          <w:iCs/>
          <w:sz w:val="24"/>
          <w:szCs w:val="24"/>
        </w:rPr>
        <w:t>stock</w:t>
      </w:r>
      <w:r>
        <w:rPr>
          <w:rFonts w:ascii="Calibri" w:hAnsi="Calibri" w:cs="Calibri"/>
          <w:sz w:val="24"/>
          <w:szCs w:val="24"/>
        </w:rPr>
        <w:t xml:space="preserve"> almacenado, por la presente tiene el honor de informar lo siguiente.</w:t>
      </w:r>
    </w:p>
    <w:p w14:paraId="381A76CC" w14:textId="77777777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31 de octubre de 2020 el stock de mascarillas era:</w:t>
      </w:r>
    </w:p>
    <w:p w14:paraId="6A4C2FDF" w14:textId="17475589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r w:rsidR="00DA66DD">
        <w:rPr>
          <w:rFonts w:ascii="Calibri" w:hAnsi="Calibri" w:cs="Calibri"/>
          <w:sz w:val="24"/>
          <w:szCs w:val="24"/>
        </w:rPr>
        <w:t xml:space="preserve"> Mascarillas FFP2 93.320 unidades</w:t>
      </w:r>
    </w:p>
    <w:p w14:paraId="07D56DF5" w14:textId="28BEE3B5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r w:rsidR="00DA66DD">
        <w:rPr>
          <w:rFonts w:ascii="Calibri" w:hAnsi="Calibri" w:cs="Calibri"/>
          <w:sz w:val="24"/>
          <w:szCs w:val="24"/>
        </w:rPr>
        <w:t xml:space="preserve"> Mascarillas IIR o quirúrgicas 1.077.200 unidades</w:t>
      </w:r>
    </w:p>
    <w:p w14:paraId="5EFC7EC8" w14:textId="33EC481A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dar salida al </w:t>
      </w:r>
      <w:r w:rsidRPr="00F83DD2">
        <w:rPr>
          <w:rFonts w:ascii="Calibri" w:hAnsi="Calibri" w:cs="Calibri"/>
          <w:i/>
          <w:iCs/>
          <w:sz w:val="24"/>
          <w:szCs w:val="24"/>
        </w:rPr>
        <w:t>stock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Sodena</w:t>
      </w:r>
      <w:proofErr w:type="spellEnd"/>
      <w:r>
        <w:rPr>
          <w:rFonts w:ascii="Calibri" w:hAnsi="Calibri" w:cs="Calibri"/>
          <w:sz w:val="24"/>
          <w:szCs w:val="24"/>
        </w:rPr>
        <w:t xml:space="preserve"> planteó al Consejo de Administración las siguientes</w:t>
      </w:r>
      <w:r w:rsidR="00F83DD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alternativas:</w:t>
      </w:r>
    </w:p>
    <w:p w14:paraId="2A9CEC9B" w14:textId="038EA1B4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r w:rsidR="00DA66DD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="00DA66DD">
        <w:rPr>
          <w:rFonts w:ascii="Calibri" w:hAnsi="Calibri" w:cs="Calibri"/>
          <w:sz w:val="24"/>
          <w:szCs w:val="24"/>
        </w:rPr>
        <w:t>Sodena</w:t>
      </w:r>
      <w:proofErr w:type="spellEnd"/>
      <w:r w:rsidR="00DA66DD">
        <w:rPr>
          <w:rFonts w:ascii="Calibri" w:hAnsi="Calibri" w:cs="Calibri"/>
          <w:sz w:val="24"/>
          <w:szCs w:val="24"/>
        </w:rPr>
        <w:t xml:space="preserve"> y Gobierno de Navarra insistan con CEN para que ofrezca alternativas y</w:t>
      </w:r>
      <w:r>
        <w:rPr>
          <w:rFonts w:ascii="Calibri" w:hAnsi="Calibri" w:cs="Calibri"/>
          <w:sz w:val="24"/>
          <w:szCs w:val="24"/>
        </w:rPr>
        <w:t xml:space="preserve"> </w:t>
      </w:r>
      <w:r w:rsidR="00DA66DD">
        <w:rPr>
          <w:rFonts w:ascii="Calibri" w:hAnsi="Calibri" w:cs="Calibri"/>
          <w:sz w:val="24"/>
          <w:szCs w:val="24"/>
        </w:rPr>
        <w:t>que traslade este problema a sus asociaciones que son para las que se abrió la línea y</w:t>
      </w:r>
      <w:r>
        <w:rPr>
          <w:rFonts w:ascii="Calibri" w:hAnsi="Calibri" w:cs="Calibri"/>
          <w:sz w:val="24"/>
          <w:szCs w:val="24"/>
        </w:rPr>
        <w:t xml:space="preserve"> </w:t>
      </w:r>
      <w:r w:rsidR="00DA66DD">
        <w:rPr>
          <w:rFonts w:ascii="Calibri" w:hAnsi="Calibri" w:cs="Calibri"/>
          <w:sz w:val="24"/>
          <w:szCs w:val="24"/>
        </w:rPr>
        <w:t>ahora no están atendiendo con sus pedidos las estimaciones que habían trasladado y</w:t>
      </w:r>
      <w:r>
        <w:rPr>
          <w:rFonts w:ascii="Calibri" w:hAnsi="Calibri" w:cs="Calibri"/>
          <w:sz w:val="24"/>
          <w:szCs w:val="24"/>
        </w:rPr>
        <w:t xml:space="preserve"> </w:t>
      </w:r>
      <w:r w:rsidR="00DA66DD">
        <w:rPr>
          <w:rFonts w:ascii="Calibri" w:hAnsi="Calibri" w:cs="Calibri"/>
          <w:sz w:val="24"/>
          <w:szCs w:val="24"/>
        </w:rPr>
        <w:t>que a su vez sirvieron de base para realizar los mencionados pedidos a fin de poder</w:t>
      </w:r>
      <w:r>
        <w:rPr>
          <w:rFonts w:ascii="Calibri" w:hAnsi="Calibri" w:cs="Calibri"/>
          <w:sz w:val="24"/>
          <w:szCs w:val="24"/>
        </w:rPr>
        <w:t xml:space="preserve"> </w:t>
      </w:r>
      <w:r w:rsidR="00DA66DD">
        <w:rPr>
          <w:rFonts w:ascii="Calibri" w:hAnsi="Calibri" w:cs="Calibri"/>
          <w:sz w:val="24"/>
          <w:szCs w:val="24"/>
        </w:rPr>
        <w:t>suministrar en tiempo y forma.</w:t>
      </w:r>
    </w:p>
    <w:p w14:paraId="198AD8A8" w14:textId="1D9167C1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r w:rsidR="00DA66DD">
        <w:rPr>
          <w:rFonts w:ascii="Calibri" w:hAnsi="Calibri" w:cs="Calibri"/>
          <w:sz w:val="24"/>
          <w:szCs w:val="24"/>
        </w:rPr>
        <w:t xml:space="preserve"> Que exista una interlocución entre representantes de alto nivel del Gobierno de</w:t>
      </w:r>
      <w:r>
        <w:rPr>
          <w:rFonts w:ascii="Calibri" w:hAnsi="Calibri" w:cs="Calibri"/>
          <w:sz w:val="24"/>
          <w:szCs w:val="24"/>
        </w:rPr>
        <w:t xml:space="preserve"> </w:t>
      </w:r>
      <w:r w:rsidR="00DA66DD">
        <w:rPr>
          <w:rFonts w:ascii="Calibri" w:hAnsi="Calibri" w:cs="Calibri"/>
          <w:sz w:val="24"/>
          <w:szCs w:val="24"/>
        </w:rPr>
        <w:t>Navarra (departamento de Desarrollo Económico y Empresarial y Salud) para que el</w:t>
      </w:r>
      <w:r>
        <w:rPr>
          <w:rFonts w:ascii="Calibri" w:hAnsi="Calibri" w:cs="Calibri"/>
          <w:sz w:val="24"/>
          <w:szCs w:val="24"/>
        </w:rPr>
        <w:t xml:space="preserve"> </w:t>
      </w:r>
      <w:r w:rsidR="00DA66DD">
        <w:rPr>
          <w:rFonts w:ascii="Calibri" w:hAnsi="Calibri" w:cs="Calibri"/>
          <w:sz w:val="24"/>
          <w:szCs w:val="24"/>
        </w:rPr>
        <w:t>SNS-O pueda absorber este stock excedentario o bien para que otros departamentos</w:t>
      </w:r>
      <w:r>
        <w:rPr>
          <w:rFonts w:ascii="Calibri" w:hAnsi="Calibri" w:cs="Calibri"/>
          <w:sz w:val="24"/>
          <w:szCs w:val="24"/>
        </w:rPr>
        <w:t xml:space="preserve"> </w:t>
      </w:r>
      <w:r w:rsidR="00DA66DD">
        <w:rPr>
          <w:rFonts w:ascii="Calibri" w:hAnsi="Calibri" w:cs="Calibri"/>
          <w:sz w:val="24"/>
          <w:szCs w:val="24"/>
        </w:rPr>
        <w:t>del gobierno puedan ser compradores del mismo.</w:t>
      </w:r>
    </w:p>
    <w:p w14:paraId="2FE520EC" w14:textId="0EA61826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r w:rsidR="00DA66DD">
        <w:rPr>
          <w:rFonts w:ascii="Calibri" w:hAnsi="Calibri" w:cs="Calibri"/>
          <w:sz w:val="24"/>
          <w:szCs w:val="24"/>
        </w:rPr>
        <w:t xml:space="preserve"> Valorar y explorar la posibilidad de establecer contactos con representantes del</w:t>
      </w:r>
      <w:r>
        <w:rPr>
          <w:rFonts w:ascii="Calibri" w:hAnsi="Calibri" w:cs="Calibri"/>
          <w:sz w:val="24"/>
          <w:szCs w:val="24"/>
        </w:rPr>
        <w:t xml:space="preserve"> </w:t>
      </w:r>
      <w:r w:rsidR="00DA66DD">
        <w:rPr>
          <w:rFonts w:ascii="Calibri" w:hAnsi="Calibri" w:cs="Calibri"/>
          <w:sz w:val="24"/>
          <w:szCs w:val="24"/>
        </w:rPr>
        <w:t>Gobierno Vasco (</w:t>
      </w:r>
      <w:proofErr w:type="spellStart"/>
      <w:r w:rsidR="00DA66DD">
        <w:rPr>
          <w:rFonts w:ascii="Calibri" w:hAnsi="Calibri" w:cs="Calibri"/>
          <w:sz w:val="24"/>
          <w:szCs w:val="24"/>
        </w:rPr>
        <w:t>Osakidetza</w:t>
      </w:r>
      <w:proofErr w:type="spellEnd"/>
      <w:r w:rsidR="00DA66DD">
        <w:rPr>
          <w:rFonts w:ascii="Calibri" w:hAnsi="Calibri" w:cs="Calibri"/>
          <w:sz w:val="24"/>
          <w:szCs w:val="24"/>
        </w:rPr>
        <w:t>) para poder ofrecer este stock en el concurso público para</w:t>
      </w:r>
      <w:r>
        <w:rPr>
          <w:rFonts w:ascii="Calibri" w:hAnsi="Calibri" w:cs="Calibri"/>
          <w:sz w:val="24"/>
          <w:szCs w:val="24"/>
        </w:rPr>
        <w:t xml:space="preserve"> </w:t>
      </w:r>
      <w:r w:rsidR="00DA66DD">
        <w:rPr>
          <w:rFonts w:ascii="Calibri" w:hAnsi="Calibri" w:cs="Calibri"/>
          <w:sz w:val="24"/>
          <w:szCs w:val="24"/>
        </w:rPr>
        <w:t>la adquisición de mascarillas con plazo abierto hasta el 13 de noviembre.</w:t>
      </w:r>
    </w:p>
    <w:p w14:paraId="475F93B0" w14:textId="2222D0D1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 cuanto tengo el honor de informar en cumplimiento de lo dispuesto en al</w:t>
      </w:r>
      <w:r w:rsidR="00F83DD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artículo 194 del Reglamento del Parlamento de Navarra.</w:t>
      </w:r>
    </w:p>
    <w:p w14:paraId="38B193F7" w14:textId="2CB1B001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Pamplona, 4 de octubre de 2022</w:t>
      </w:r>
    </w:p>
    <w:p w14:paraId="7C700FDA" w14:textId="0F863A15" w:rsidR="00D24D98" w:rsidRDefault="00DA66DD" w:rsidP="00DA66DD">
      <w:r>
        <w:rPr>
          <w:rFonts w:ascii="Calibri" w:hAnsi="Calibri" w:cs="Calibri"/>
          <w:sz w:val="24"/>
          <w:szCs w:val="24"/>
        </w:rPr>
        <w:t xml:space="preserve">El </w:t>
      </w:r>
      <w:proofErr w:type="gramStart"/>
      <w:r>
        <w:rPr>
          <w:rFonts w:ascii="Calibri" w:hAnsi="Calibri" w:cs="Calibri"/>
          <w:sz w:val="24"/>
          <w:szCs w:val="24"/>
        </w:rPr>
        <w:t>Consejero</w:t>
      </w:r>
      <w:proofErr w:type="gramEnd"/>
      <w:r>
        <w:rPr>
          <w:rFonts w:ascii="Calibri" w:hAnsi="Calibri" w:cs="Calibri"/>
          <w:sz w:val="24"/>
          <w:szCs w:val="24"/>
        </w:rPr>
        <w:t xml:space="preserve"> de Desarrollo Económico y Empresarial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D"/>
    <w:rsid w:val="00D24D98"/>
    <w:rsid w:val="00D36C0C"/>
    <w:rsid w:val="00DA66DD"/>
    <w:rsid w:val="00DB02D8"/>
    <w:rsid w:val="00F8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73BC"/>
  <w15:chartTrackingRefBased/>
  <w15:docId w15:val="{84804057-B666-4DCD-945D-226EBEF3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1611</Characters>
  <Application>Microsoft Office Word</Application>
  <DocSecurity>0</DocSecurity>
  <Lines>80</Lines>
  <Paragraphs>43</Paragraphs>
  <ScaleCrop>false</ScaleCrop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De Santiago, Iñaki</cp:lastModifiedBy>
  <cp:revision>3</cp:revision>
  <dcterms:created xsi:type="dcterms:W3CDTF">2022-10-07T07:51:00Z</dcterms:created>
  <dcterms:modified xsi:type="dcterms:W3CDTF">2023-02-28T11:43:00Z</dcterms:modified>
</cp:coreProperties>
</file>