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2023ko martxoaren 6an egindako bilkuran, honako adierazpen hau onetsi zuen:</w:t>
      </w:r>
    </w:p>
    <w:p>
      <w:pPr>
        <w:pStyle w:val="0"/>
        <w:suppressAutoHyphens w:val="false"/>
        <w:rPr>
          <w:rStyle w:val="1"/>
        </w:rPr>
      </w:pPr>
      <w:r>
        <w:rPr>
          <w:rStyle w:val="1"/>
        </w:rPr>
        <w:t xml:space="preserve">“Nafarroako Parlamentuak:</w:t>
      </w:r>
    </w:p>
    <w:p>
      <w:pPr>
        <w:pStyle w:val="0"/>
        <w:suppressAutoHyphens w:val="false"/>
        <w:rPr>
          <w:rStyle w:val="1"/>
        </w:rPr>
      </w:pPr>
      <w:r>
        <w:rPr>
          <w:rStyle w:val="1"/>
        </w:rPr>
        <w:t xml:space="preserve">1. Bat egiten du Nafarroako Berdintasunerako Institutuak sustatutako “Por ti. Por todas” “Zuregatik.Guztiengatik” kanpainarekin, zeinaren bidez nabarmendu nahi baita borroka feminista eta berdintasunari buruzko politika publikoen bidez eginiko lana lagungarria izaten ari dela Nafarroa osoko emakumeen bizitza eta aukerak hobetzeko.</w:t>
      </w:r>
    </w:p>
    <w:p>
      <w:pPr>
        <w:pStyle w:val="0"/>
        <w:suppressAutoHyphens w:val="false"/>
        <w:rPr>
          <w:rStyle w:val="1"/>
        </w:rPr>
      </w:pPr>
      <w:r>
        <w:rPr>
          <w:rStyle w:val="1"/>
        </w:rPr>
        <w:t xml:space="preserve">2. Bat egiten du Nafarroako txoko guztietan antolatutako ekintza guztiekin, bai eta emakumeen eskubideetan atzera egitea aldezten dutenen mezuak zalantzan jartzearekin ere.</w:t>
      </w:r>
    </w:p>
    <w:p>
      <w:pPr>
        <w:pStyle w:val="0"/>
        <w:suppressAutoHyphens w:val="false"/>
        <w:rPr>
          <w:rStyle w:val="1"/>
        </w:rPr>
      </w:pPr>
      <w:r>
        <w:rPr>
          <w:rStyle w:val="1"/>
        </w:rPr>
        <w:t xml:space="preserve">3. Konpromisoa hartzen du, egunerokoan eta bere eskumeneko esparruan, jarrerak eta konpromisoak mantentzeko emakumeen eta gizonen arteko berdintasunerantz hasitako gizarte-eraldaketari eusteko eta bide horretan aurrera egiteko, gizarte justu eta demokratikoagoa lortzeko bermea baita”.</w:t>
      </w:r>
    </w:p>
    <w:p>
      <w:pPr>
        <w:pStyle w:val="0"/>
        <w:suppressAutoHyphens w:val="false"/>
        <w:rPr>
          <w:rStyle w:val="1"/>
        </w:rPr>
      </w:pPr>
      <w:r>
        <w:rPr>
          <w:rStyle w:val="1"/>
        </w:rPr>
        <w:t xml:space="preserve">Iruñean, 2023ko martxoaren 6an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