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4750" w14:textId="33BE5B48" w:rsidR="004963BF" w:rsidRDefault="00134CBC" w:rsidP="00134CBC">
      <w:r>
        <w:t>Navarra Suma talde parlamentarioak egindako 10-23-00023 galdera idatziari erantzunez, Hezkuntzako kontseilariak honako hau dio:</w:t>
      </w:r>
    </w:p>
    <w:p w14:paraId="537F91BD" w14:textId="77777777" w:rsidR="004963BF" w:rsidRDefault="00134CBC" w:rsidP="00134CBC">
      <w:r>
        <w:t xml:space="preserve">Hezkuntza Departamentuak abiarazten du era guztietako pintaketa bandalikoak kentzeko prozedura, behin kalteen berri daukanean. Galderan aipatzen den pintaketaren kasuan ere abiarazi zen urgentziazko jarduketa hori. </w:t>
      </w:r>
    </w:p>
    <w:p w14:paraId="01F8337F" w14:textId="77777777" w:rsidR="004963BF" w:rsidRDefault="00134CBC" w:rsidP="00134CBC">
      <w:r>
        <w:t xml:space="preserve">Urtarrilaren 9an, eskola-oporretatik bueltan, ikastetxeak ikusi zuen "U28 Iruñara" jartzen zuten pintaketak egin zituztela . Ikastetxeak berak aurkeztu zuen salaketa Iruñeko Udaltzaingoan, eta prozedura abiarazi zuen, argi-emailearen hornitzaileari pantaila aldatzeko aginduta. </w:t>
      </w:r>
    </w:p>
    <w:p w14:paraId="7F9B8DBC" w14:textId="77777777" w:rsidR="004963BF" w:rsidRDefault="00134CBC" w:rsidP="00134CBC">
      <w:r>
        <w:t xml:space="preserve">Urtarrilaren 24an, ikastetxeak Hezkuntza Departamentuari baieztatu zion kartela aldatuta zegoela. </w:t>
      </w:r>
    </w:p>
    <w:p w14:paraId="51112EA9" w14:textId="6EF39699" w:rsidR="004963BF" w:rsidRDefault="00134CBC" w:rsidP="00134CBC">
      <w:r>
        <w:t xml:space="preserve">Iruñean, 2023ko otsailaren 17an </w:t>
      </w:r>
    </w:p>
    <w:p w14:paraId="66264385" w14:textId="54BC042C" w:rsidR="004963BF" w:rsidRDefault="00BF054C" w:rsidP="00134CBC">
      <w:r>
        <w:t xml:space="preserve">Hezkuntzako kontseilaria: Carlos Gimeno Gurpegui </w:t>
      </w:r>
    </w:p>
    <w:sectPr w:rsidR="00496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BC"/>
    <w:rsid w:val="00134CBC"/>
    <w:rsid w:val="003C1B1F"/>
    <w:rsid w:val="004963BF"/>
    <w:rsid w:val="00570110"/>
    <w:rsid w:val="00765686"/>
    <w:rsid w:val="008C5732"/>
    <w:rsid w:val="0094164C"/>
    <w:rsid w:val="00956302"/>
    <w:rsid w:val="00B065BA"/>
    <w:rsid w:val="00BF054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35CF"/>
  <w15:chartTrackingRefBased/>
  <w15:docId w15:val="{C0E9B036-C4E6-463A-BFFE-02CCF433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682</Characters>
  <Application>Microsoft Office Word</Application>
  <DocSecurity>0</DocSecurity>
  <Lines>5</Lines>
  <Paragraphs>1</Paragraphs>
  <ScaleCrop>false</ScaleCrop>
  <Company>HP Inc.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7</cp:revision>
  <dcterms:created xsi:type="dcterms:W3CDTF">2023-02-20T10:14:00Z</dcterms:created>
  <dcterms:modified xsi:type="dcterms:W3CDTF">2023-05-09T12:34:00Z</dcterms:modified>
</cp:coreProperties>
</file>