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7E268" w14:textId="78E8CCC3" w:rsidR="00D24D98" w:rsidRDefault="00CA322B">
      <w:pPr>
        <w:rPr>
          <w:lang w:val="es-ES"/>
        </w:rPr>
      </w:pPr>
      <w:r>
        <w:rPr>
          <w:lang w:val="es-ES"/>
        </w:rPr>
        <w:t>23POR-123</w:t>
      </w:r>
    </w:p>
    <w:p w14:paraId="2725317C" w14:textId="2C21AD96" w:rsidR="00CA322B" w:rsidRPr="00CA322B" w:rsidRDefault="00CA322B" w:rsidP="00CA322B">
      <w:pPr>
        <w:rPr>
          <w:lang w:val="es-ES"/>
        </w:rPr>
      </w:pPr>
      <w:r w:rsidRPr="00CA322B">
        <w:rPr>
          <w:lang w:val="es-ES"/>
        </w:rPr>
        <w:t xml:space="preserve">Don Miguel Bujanda Cirauqui, miembro de las Cortes de Navarra, adscrito al Grupo Parlamentario Unión del Pueblo Navarro (UPN), realiza la siguiente pregunta oral dirigida al Consejero de Cohesión Territorial del Gobierno de Navarra para su contestación en </w:t>
      </w:r>
      <w:r>
        <w:rPr>
          <w:lang w:val="es-ES"/>
        </w:rPr>
        <w:t xml:space="preserve">el </w:t>
      </w:r>
      <w:r w:rsidRPr="00CA322B">
        <w:rPr>
          <w:lang w:val="es-ES"/>
        </w:rPr>
        <w:t>Pleno:</w:t>
      </w:r>
    </w:p>
    <w:p w14:paraId="58E82EC6" w14:textId="471BBAE5" w:rsidR="00CA322B" w:rsidRPr="00CA322B" w:rsidRDefault="00CA322B" w:rsidP="00CA322B">
      <w:pPr>
        <w:rPr>
          <w:lang w:val="es-ES"/>
        </w:rPr>
      </w:pPr>
      <w:r w:rsidRPr="00CA322B">
        <w:rPr>
          <w:lang w:val="es-ES"/>
        </w:rPr>
        <w:t xml:space="preserve">¿Tiene previsto el </w:t>
      </w:r>
      <w:r w:rsidRPr="00CA322B">
        <w:rPr>
          <w:lang w:val="es-ES"/>
        </w:rPr>
        <w:t xml:space="preserve">Gobierno </w:t>
      </w:r>
      <w:r w:rsidRPr="00CA322B">
        <w:rPr>
          <w:lang w:val="es-ES"/>
        </w:rPr>
        <w:t>de Navarra hacer convocatoria extraordinaria y habilitar partida presupuestaria para las entidades locales con el fin de reparar daños en infraestructuras, producidos por las tormentas y la DANA de este verano?</w:t>
      </w:r>
    </w:p>
    <w:p w14:paraId="5E573BC4" w14:textId="0DDDAF06" w:rsidR="00CA322B" w:rsidRPr="00CA322B" w:rsidRDefault="00CA322B" w:rsidP="00CA322B">
      <w:pPr>
        <w:rPr>
          <w:lang w:val="es-ES"/>
        </w:rPr>
      </w:pPr>
      <w:r w:rsidRPr="00CA322B">
        <w:rPr>
          <w:lang w:val="es-ES"/>
        </w:rPr>
        <w:t>Pamplona, a 13 de septiembre de 2023</w:t>
      </w:r>
    </w:p>
    <w:p w14:paraId="40B7E7E0" w14:textId="7209DF90" w:rsidR="00CA322B" w:rsidRPr="00CA322B" w:rsidRDefault="00CA322B" w:rsidP="00CA322B">
      <w:pPr>
        <w:rPr>
          <w:lang w:val="es-ES"/>
        </w:rPr>
      </w:pPr>
      <w:r>
        <w:rPr>
          <w:lang w:val="es-ES"/>
        </w:rPr>
        <w:t xml:space="preserve">El Parlamentario Foral: </w:t>
      </w:r>
      <w:r w:rsidRPr="00CA322B">
        <w:rPr>
          <w:lang w:val="es-ES"/>
        </w:rPr>
        <w:t>Miguel Bujanda Cirauqui</w:t>
      </w:r>
    </w:p>
    <w:sectPr w:rsidR="00CA322B" w:rsidRPr="00CA322B"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0CF"/>
    <w:rsid w:val="00CA322B"/>
    <w:rsid w:val="00D24D98"/>
    <w:rsid w:val="00D400CF"/>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498BE"/>
  <w15:chartTrackingRefBased/>
  <w15:docId w15:val="{06B1B14F-5A29-46B1-B503-A9629DB7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508</Characters>
  <Application>Microsoft Office Word</Application>
  <DocSecurity>0</DocSecurity>
  <Lines>4</Lines>
  <Paragraphs>1</Paragraphs>
  <ScaleCrop>false</ScaleCrop>
  <Company>Hewlett-Packard Company</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2</cp:revision>
  <dcterms:created xsi:type="dcterms:W3CDTF">2023-09-15T08:08:00Z</dcterms:created>
  <dcterms:modified xsi:type="dcterms:W3CDTF">2023-09-15T08:09:00Z</dcterms:modified>
</cp:coreProperties>
</file>