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4D98" w:rsidRDefault="00BE658A">
      <w:r>
        <w:t xml:space="preserve">23POR-131</w:t>
      </w:r>
    </w:p>
    <w:p w:rsidR="00AD4463" w:rsidRPr="00AD4463" w:rsidRDefault="00AD4463" w:rsidP="00AD4463">
      <w:r>
        <w:t xml:space="preserve">Geroa Bai talde parlamentarioko foru parlamentari Pablo Azcona Molinet jaunak, Legebiltzarreko Erregelamenduan ezarritakoaren babesean, honako galdera hau aurkezten du, Landa Garapeneko eta Ingurumeneko kontseilariak irailaren 21eko Osoko Bilkuran ahoz erantzun dezan:</w:t>
      </w:r>
    </w:p>
    <w:p w:rsidR="00AD4463" w:rsidRPr="00AD4463" w:rsidRDefault="00AD4463" w:rsidP="00AD4463">
      <w:r>
        <w:t xml:space="preserve">Erriberako Fiterok, Corellak eta Cintruénigok hainbat kalte eragin zituzten euri- eta kazkabar-erauntsiak pairatu zituzten iragan irailaren 9an, larunbatetik iganderako goizaldean.</w:t>
      </w:r>
    </w:p>
    <w:p w:rsidR="00AD4463" w:rsidRPr="00AD4463" w:rsidRDefault="00AD4463" w:rsidP="00AD4463">
      <w:r>
        <w:t xml:space="preserve">Zer laguntza-neurri bultzatuko dituzue euri- eta kazkabar-erauntsi horiek eragindako ondorioak arintzeko?</w:t>
      </w:r>
    </w:p>
    <w:p w:rsidR="00B82FC8" w:rsidRDefault="00AD4463" w:rsidP="00AD4463">
      <w:r>
        <w:t xml:space="preserve">Iruñean, 2023ko irailaren 14an</w:t>
      </w:r>
    </w:p>
    <w:p w:rsidR="00AD4463" w:rsidRPr="00BE658A" w:rsidRDefault="00AD4463" w:rsidP="00AD4463">
      <w:r>
        <w:t xml:space="preserve">Foru parlamentaria:</w:t>
      </w:r>
      <w:r>
        <w:t xml:space="preserve"> </w:t>
      </w:r>
      <w:r>
        <w:t xml:space="preserve">Pablo Azcona Molinet</w:t>
      </w:r>
    </w:p>
    <w:sectPr w:rsidR="00AD4463" w:rsidRPr="00BE658A"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8A"/>
    <w:rsid w:val="00633316"/>
    <w:rsid w:val="00887788"/>
    <w:rsid w:val="00903080"/>
    <w:rsid w:val="00A4601C"/>
    <w:rsid w:val="00AD4463"/>
    <w:rsid w:val="00B82FC8"/>
    <w:rsid w:val="00BE658A"/>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65AB"/>
  <w15:chartTrackingRefBased/>
  <w15:docId w15:val="{7F116ACF-DB4E-4459-8F92-B37D6BF8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3</cp:revision>
  <dcterms:created xsi:type="dcterms:W3CDTF">2023-09-15T09:28:00Z</dcterms:created>
  <dcterms:modified xsi:type="dcterms:W3CDTF">2023-09-15T09:28:00Z</dcterms:modified>
</cp:coreProperties>
</file>