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78C9" w14:textId="5310D25A" w:rsidR="00AC05B7" w:rsidRPr="00AC05B7" w:rsidRDefault="00AC05B7" w:rsidP="00AC05B7">
      <w:pPr>
        <w:jc w:val="both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23POR-162</w:t>
      </w:r>
    </w:p>
    <w:p w14:paraId="6A7E8BAF" w14:textId="0DC8A9D8" w:rsidR="00AC05B7" w:rsidRDefault="00AC05B7" w:rsidP="00AC05B7">
      <w:pPr>
        <w:spacing w:before="100" w:beforeAutospacing="1" w:after="200"/>
        <w:jc w:val="both"/>
        <w:rPr>
          <w:rFonts w:cstheme="minorHAnsi"/>
          <w:b/>
          <w:bCs/>
          <w:color w:val="000000"/>
        </w:rPr>
      </w:pP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Mikel Asiain Torres,</w:t>
      </w:r>
      <w:r w:rsidRPr="00AC05B7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 xml:space="preserve">parlamentario foral adscrito al Grupo Parlamentario 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Geroa</w:t>
      </w:r>
      <w:r w:rsidRPr="00AC05B7">
        <w:rPr>
          <w:rFonts w:cstheme="minorHAnsi"/>
          <w:b/>
          <w:bCs/>
          <w:color w:val="000000"/>
        </w:rPr>
        <w:t xml:space="preserve"> 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Bai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, al amparo de lo dispuesto en el Reglamento de esta Cámara, presenta la siguiente</w:t>
      </w:r>
      <w:r>
        <w:rPr>
          <w:rFonts w:cstheme="minorHAnsi"/>
          <w:color w:val="000000"/>
        </w:rPr>
        <w:t xml:space="preserve"> 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pregunta oral</w:t>
      </w:r>
      <w:r w:rsidRPr="00AC05B7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 xml:space="preserve">con el fin de que sea respondida en el 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Pleno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de esta Cámara por</w:t>
      </w:r>
      <w:r>
        <w:rPr>
          <w:rFonts w:cstheme="minorHAnsi"/>
          <w:color w:val="000000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 xml:space="preserve">la </w:t>
      </w:r>
      <w: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icepresidenta </w:t>
      </w:r>
      <w: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egunda y </w:t>
      </w:r>
      <w: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onsejera de Memoria y Convivencia, Acción Exterior</w:t>
      </w:r>
      <w:r w:rsidRPr="00AC05B7">
        <w:rPr>
          <w:rFonts w:cstheme="minorHAnsi"/>
          <w:b/>
          <w:bCs/>
          <w:color w:val="000000"/>
        </w:rPr>
        <w:t xml:space="preserve"> 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y Euskera del Gobierno de Navarra, Ana Ollo Hualde.</w:t>
      </w:r>
    </w:p>
    <w:p w14:paraId="72EEAA44" w14:textId="363BE383" w:rsidR="00AC05B7" w:rsidRDefault="00AC05B7" w:rsidP="00AC05B7">
      <w:pPr>
        <w:spacing w:before="100" w:beforeAutospacing="1" w:after="200"/>
        <w:jc w:val="both"/>
        <w:rPr>
          <w:rFonts w:cstheme="minorHAnsi"/>
          <w:color w:val="000000"/>
        </w:rPr>
      </w:pP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Esta misma semana se ha hecho público que el Gobierno de Navarra asumirá la</w:t>
      </w:r>
      <w:r>
        <w:rPr>
          <w:rFonts w:cstheme="minorHAnsi"/>
          <w:color w:val="000000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presidencia de la Eurorregión en el periodo 2024-25, por lo que, sin duda, nuestra</w:t>
      </w:r>
      <w:r>
        <w:rPr>
          <w:rFonts w:cstheme="minorHAnsi"/>
          <w:color w:val="000000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Comunidad incrementará su protagonismo en la Unión Europea.</w:t>
      </w:r>
    </w:p>
    <w:p w14:paraId="0C1216F3" w14:textId="197ED3BF" w:rsidR="00AC05B7" w:rsidRPr="00AC05B7" w:rsidRDefault="00AC05B7" w:rsidP="00AC05B7">
      <w:pPr>
        <w:spacing w:before="100" w:beforeAutospacing="1" w:after="200"/>
        <w:jc w:val="both"/>
        <w:rPr>
          <w:rFonts w:cstheme="minorHAnsi"/>
          <w:color w:val="000000"/>
        </w:rPr>
      </w:pP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Por ello, preguntamos a la Consejera de Memoria y Convivencia, Acción Exterior y</w:t>
      </w:r>
      <w:r>
        <w:rPr>
          <w:rFonts w:cstheme="minorHAnsi"/>
          <w:color w:val="000000"/>
        </w:rPr>
        <w:t xml:space="preserve"> </w:t>
      </w:r>
      <w:r w:rsidRPr="00AC05B7">
        <w:rPr>
          <w:rStyle w:val="fontstyle21"/>
          <w:rFonts w:asciiTheme="minorHAnsi" w:hAnsiTheme="minorHAnsi" w:cstheme="minorHAnsi"/>
          <w:sz w:val="22"/>
          <w:szCs w:val="22"/>
        </w:rPr>
        <w:t>Euskera del Gobierno de Navarra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: 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¿</w:t>
      </w:r>
      <w: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q</w:t>
      </w:r>
      <w:r w:rsidRPr="00AC05B7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ué objetivos se marca Navarra desde esa presidencia de la Eurorregión?</w:t>
      </w:r>
    </w:p>
    <w:p w14:paraId="233DB630" w14:textId="77777777" w:rsidR="00AC05B7" w:rsidRPr="00C10F93" w:rsidRDefault="00AC05B7" w:rsidP="00AC05B7">
      <w:pPr>
        <w:spacing w:before="100" w:beforeAutospacing="1" w:after="200"/>
        <w:jc w:val="both"/>
        <w:rPr>
          <w:rStyle w:val="fontstyle31"/>
          <w:rFonts w:asciiTheme="minorHAnsi" w:hAnsiTheme="minorHAnsi" w:cstheme="minorHAnsi"/>
          <w:i w:val="0"/>
          <w:iCs w:val="0"/>
        </w:rPr>
      </w:pPr>
      <w:r w:rsidRPr="00C10F93">
        <w:rPr>
          <w:rStyle w:val="fontstyle31"/>
          <w:rFonts w:asciiTheme="minorHAnsi" w:hAnsiTheme="minorHAnsi" w:cstheme="minorHAnsi"/>
          <w:i w:val="0"/>
          <w:iCs w:val="0"/>
        </w:rPr>
        <w:t>En Pamplona-Iruña, a 28 septiembre de 2023</w:t>
      </w:r>
    </w:p>
    <w:p w14:paraId="285D9F27" w14:textId="402C674C" w:rsidR="00B065BA" w:rsidRPr="00C10F93" w:rsidRDefault="00C10F93" w:rsidP="00AC05B7">
      <w:pPr>
        <w:spacing w:before="100" w:beforeAutospacing="1" w:after="200"/>
        <w:jc w:val="both"/>
        <w:rPr>
          <w:rFonts w:cstheme="minorHAnsi"/>
          <w:i/>
          <w:iCs/>
          <w:color w:val="000000"/>
        </w:rPr>
      </w:pPr>
      <w:r w:rsidRPr="00C10F93">
        <w:rPr>
          <w:rStyle w:val="fontstyle31"/>
          <w:rFonts w:asciiTheme="minorHAnsi" w:hAnsiTheme="minorHAnsi" w:cstheme="minorHAnsi"/>
          <w:i w:val="0"/>
          <w:iCs w:val="0"/>
        </w:rPr>
        <w:t xml:space="preserve">El Parlamentario Foral: </w:t>
      </w:r>
      <w:r w:rsidRPr="00C10F93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Mikel Asiain Torres</w:t>
      </w:r>
    </w:p>
    <w:sectPr w:rsidR="00B065BA" w:rsidRPr="00C10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B7"/>
    <w:rsid w:val="001E34F2"/>
    <w:rsid w:val="003C1B1F"/>
    <w:rsid w:val="00845D68"/>
    <w:rsid w:val="008A3285"/>
    <w:rsid w:val="00956302"/>
    <w:rsid w:val="00AC05B7"/>
    <w:rsid w:val="00B065BA"/>
    <w:rsid w:val="00C10F9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240E"/>
  <w15:chartTrackingRefBased/>
  <w15:docId w15:val="{452AC8A9-52E2-49C2-87F2-3ADCE6E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AC05B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C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C05B7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743</Characters>
  <Application>Microsoft Office Word</Application>
  <DocSecurity>0</DocSecurity>
  <Lines>6</Lines>
  <Paragraphs>1</Paragraphs>
  <ScaleCrop>false</ScaleCrop>
  <Company>HP Inc.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2023-09-29T06:40:00Z</dcterms:created>
  <dcterms:modified xsi:type="dcterms:W3CDTF">2023-09-29T06:44:00Z</dcterms:modified>
</cp:coreProperties>
</file>